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spacing w:line="500" w:lineRule="exact"/>
        <w:rPr>
          <w:rFonts w:ascii="Times New Roman" w:hAnsi="Times New Roman" w:eastAsia="仿宋_GB2312"/>
          <w:sz w:val="32"/>
        </w:rPr>
      </w:pPr>
    </w:p>
    <w:p>
      <w:pPr>
        <w:jc w:val="center"/>
        <w:rPr>
          <w:rFonts w:ascii="Times New Roman" w:hAnsi="Times New Roman" w:eastAsia="楷体_GB2312"/>
          <w:sz w:val="32"/>
        </w:rPr>
      </w:pPr>
      <w:r>
        <w:rPr>
          <w:rFonts w:hint="eastAsia" w:ascii="Times New Roman" w:hAnsi="Times New Roman" w:eastAsia="仿宋_GB2312"/>
          <w:sz w:val="32"/>
        </w:rPr>
        <w:t>威高管发</w:t>
      </w:r>
      <w:r>
        <w:rPr>
          <w:rFonts w:ascii="Times New Roman" w:hAnsi="Times New Roman" w:eastAsia="仿宋_GB2312"/>
          <w:sz w:val="32"/>
        </w:rPr>
        <w:t>〔20</w:t>
      </w:r>
      <w:r>
        <w:rPr>
          <w:rFonts w:hint="eastAsia" w:ascii="Times New Roman" w:hAnsi="Times New Roman" w:eastAsia="仿宋_GB2312"/>
          <w:sz w:val="32"/>
          <w:lang w:val="en-US" w:eastAsia="zh-CN"/>
        </w:rPr>
        <w:t>21</w:t>
      </w:r>
      <w:r>
        <w:rPr>
          <w:rFonts w:hint="eastAsia" w:ascii="Times New Roman" w:hAnsi="Times New Roman" w:eastAsia="仿宋_GB2312"/>
          <w:sz w:val="32"/>
        </w:rPr>
        <w:t>〕</w:t>
      </w:r>
      <w:r>
        <w:rPr>
          <w:rFonts w:hint="eastAsia" w:eastAsia="仿宋_GB2312"/>
          <w:sz w:val="32"/>
          <w:lang w:val="en-US" w:eastAsia="zh-CN"/>
        </w:rPr>
        <w:t>9</w:t>
      </w:r>
      <w:r>
        <w:rPr>
          <w:rFonts w:hint="eastAsia" w:ascii="Times New Roman" w:hAnsi="Times New Roman" w:eastAsia="仿宋_GB2312"/>
          <w:sz w:val="32"/>
        </w:rPr>
        <w:t>号</w: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LQd7evSAAAABwEAAA8AAAAAAAAAAQAgAAAAIgAAAGRycy9kb3ducmV2LnhtbFBLAQIU&#10;ABQAAAAIAIdO4kC1CYUjwAEAAFYDAAAOAAAAAAAAAAEAIAAAACEBAABkcnMvZTJvRG9jLnhtbFBL&#10;BQYAAAAABgAGAFkBAABT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</w:p>
    <w:p>
      <w:pPr>
        <w:adjustRightInd w:val="0"/>
        <w:snapToGrid w:val="0"/>
        <w:spacing w:line="578" w:lineRule="exact"/>
        <w:jc w:val="center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威海火炬高技术产业开发区管理委员会</w:t>
      </w:r>
    </w:p>
    <w:p>
      <w:pPr>
        <w:adjustRightInd w:val="0"/>
        <w:snapToGrid w:val="0"/>
        <w:spacing w:line="578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关于命名“高区工匠”的决定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区直各部门，各镇、街道，</w:t>
      </w:r>
      <w:r>
        <w:rPr>
          <w:rFonts w:hint="eastAsia" w:eastAsia="仿宋_GB2312" w:cs="仿宋_GB2312"/>
          <w:sz w:val="32"/>
          <w:szCs w:val="32"/>
          <w:lang w:eastAsia="zh-CN"/>
        </w:rPr>
        <w:t>中央、省、市属驻</w:t>
      </w:r>
      <w:r>
        <w:rPr>
          <w:rFonts w:hint="eastAsia" w:ascii="Times New Roman" w:hAnsi="Times New Roman" w:eastAsia="仿宋_GB2312" w:cs="仿宋_GB2312"/>
          <w:sz w:val="32"/>
          <w:szCs w:val="32"/>
        </w:rPr>
        <w:t>区单位：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近年来，全区广大职工以习近平新时代中国特色社会主义思想为指导，坚持“强化科技引领，实施工业倍增‘563’战略”不动摇，脚踏实地勤奋工作，持之以恒追求卓越，涌现出一大批爱岗敬业、精益求精、技术精湛、善于攻坚的高素质技术工人，有力推动了技术创新、质量提升、动能转换，为全区经济社会建设作出了积极贡献。为了表彰先进、树立榜样，区管委决定命名丛凌玉等10名同志为“高区工匠”。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希望受命名的“高区工匠”珍惜荣誉、再接再厉，继续保持和弘扬执着专注、追求卓越的工匠精神，发挥示范领军作用，传承工匠技艺，展示工匠风采，为我区经济发展和重大战略实施再立新功。希望全区广大职工以“高区工匠”为榜样，不断提升技术技能水平，不断激发创新创造潜能，努力成为有理想、守信念、懂技术、会创新、敢担当、讲奉献的高技能人才。各级各有关部门、单位要进一步提高政治站位，强化责任担当，大力弘扬劳模精神、劳动精神、工匠精神，组织动员全区广大职工紧紧围绕“1152”的发展目标定位，锐意进取、开拓创新，为全区高质量发展作出新的更大贡献，以优异成绩庆祝中国共产党成立100周年。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附件：“高区工匠”名单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威海火炬高技术产业开发区管理委员会  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          </w:t>
      </w:r>
      <w:r>
        <w:rPr>
          <w:rFonts w:hint="eastAsia" w:ascii="Times New Roman" w:hAnsi="Times New Roman" w:eastAsia="仿宋_GB2312" w:cs="仿宋_GB2312"/>
          <w:sz w:val="32"/>
          <w:szCs w:val="32"/>
        </w:rPr>
        <w:t>2021年4月</w:t>
      </w:r>
      <w:r>
        <w:rPr>
          <w:rFonts w:hint="eastAsia" w:eastAsia="仿宋_GB2312" w:cs="仿宋_GB2312"/>
          <w:sz w:val="32"/>
          <w:szCs w:val="32"/>
          <w:lang w:val="en-US" w:eastAsia="zh-CN"/>
        </w:rPr>
        <w:t>27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 xml:space="preserve">    （此件公开发布）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  <w:bookmarkStart w:id="0" w:name="_GoBack"/>
      <w:bookmarkEnd w:id="0"/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附件</w:t>
      </w:r>
    </w:p>
    <w:p>
      <w:pPr>
        <w:spacing w:line="578" w:lineRule="exact"/>
        <w:rPr>
          <w:rFonts w:hint="eastAsia" w:ascii="Times New Roman" w:hAnsi="Times New Roman" w:eastAsia="黑体" w:cs="黑体"/>
          <w:sz w:val="32"/>
          <w:szCs w:val="32"/>
        </w:rPr>
      </w:pPr>
    </w:p>
    <w:p>
      <w:pPr>
        <w:spacing w:line="578" w:lineRule="exact"/>
        <w:jc w:val="center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“高区工匠”名单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丛凌玉    山东威瑞外科医用制品有限公司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刘金华    威海威高齐全医疗设备有限公司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李安彬    山东卡尔电气股份有限公司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于  姜    山东吉威医疗制品有限公司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王建寅    威海华菱光电股份有限公司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徐海华    威海恒科精工有限公司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周建平    威海克莱特菲尔风机股份有限公司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王钊军    威海联桥新材料科技股份有限公司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李文杰    威海尚品机械设备科技有限公司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殷志勇    威海金海湾国际饭店有限公司</w:t>
      </w:r>
    </w:p>
    <w:p>
      <w:pPr>
        <w:spacing w:line="578" w:lineRule="exact"/>
        <w:ind w:firstLine="3200" w:firstLineChars="1000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rPr>
          <w:rFonts w:ascii="Times New Roman" w:hAnsi="Times New Roman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61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E59"/>
    <w:rsid w:val="0002432B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B4CD0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44796"/>
    <w:rsid w:val="00B71D25"/>
    <w:rsid w:val="00B85C8E"/>
    <w:rsid w:val="00BF73EF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07644827"/>
    <w:rsid w:val="163151CD"/>
    <w:rsid w:val="1DC35483"/>
    <w:rsid w:val="28935CBB"/>
    <w:rsid w:val="29396169"/>
    <w:rsid w:val="3B3A00AA"/>
    <w:rsid w:val="3E6304AB"/>
    <w:rsid w:val="49784DE0"/>
    <w:rsid w:val="4D4E53DF"/>
    <w:rsid w:val="4F040509"/>
    <w:rsid w:val="5D354BF2"/>
    <w:rsid w:val="6E347357"/>
    <w:rsid w:val="72622172"/>
    <w:rsid w:val="76072F28"/>
    <w:rsid w:val="7CBC5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4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Char"/>
    <w:basedOn w:val="4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56448B3-DCEC-4852-A045-DA89F6B308F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759</Words>
  <Characters>778</Characters>
  <Lines>1</Lines>
  <Paragraphs>1</Paragraphs>
  <TotalTime>31</TotalTime>
  <ScaleCrop>false</ScaleCrop>
  <LinksUpToDate>false</LinksUpToDate>
  <CharactersWithSpaces>905</CharactersWithSpaces>
  <Application>WPS Office_11.1.0.8013_F1E327BC-269C-435d-A152-05C5408002CA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2019-02-20T04:00:00Z</dcterms:created>
  <dc:creator>CN=黄伟/O=wh.torch</dc:creator>
  <cp:lastModifiedBy>Keep Amazing</cp:lastModifiedBy>
  <cp:lastPrinted>2021-04-23T09:44:00Z</cp:lastPrinted>
  <dcterms:modified xsi:type="dcterms:W3CDTF">2021-04-30T07:49:27Z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2052-11.1.0.8013</vt:lpwstr>
  </property>
</Properties>
</file>