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6FDE" w:rsidRDefault="000E73BF">
      <w:pPr>
        <w:widowControl/>
        <w:jc w:val="center"/>
        <w:rPr>
          <w:rFonts w:ascii="方正小标宋简体" w:eastAsia="方正小标宋简体" w:hAnsi="方正小标宋简体" w:cs="方正小标宋简体"/>
          <w:color w:val="000000"/>
          <w:kern w:val="0"/>
          <w:sz w:val="43"/>
          <w:szCs w:val="43"/>
        </w:rPr>
      </w:pPr>
      <w:r>
        <w:rPr>
          <w:rFonts w:ascii="方正小标宋简体" w:eastAsia="方正小标宋简体" w:hAnsi="方正小标宋简体" w:cs="方正小标宋简体" w:hint="eastAsia"/>
          <w:color w:val="000000"/>
          <w:kern w:val="0"/>
          <w:sz w:val="43"/>
          <w:szCs w:val="43"/>
        </w:rPr>
        <w:t>高区</w:t>
      </w:r>
      <w:r w:rsidR="008172A2">
        <w:rPr>
          <w:rFonts w:ascii="方正小标宋简体" w:eastAsia="方正小标宋简体" w:hAnsi="方正小标宋简体" w:cs="方正小标宋简体"/>
          <w:color w:val="000000"/>
          <w:kern w:val="0"/>
          <w:sz w:val="43"/>
          <w:szCs w:val="43"/>
        </w:rPr>
        <w:t>2021年幼升小入学报名指南</w:t>
      </w:r>
    </w:p>
    <w:p w:rsidR="00384AB7" w:rsidRPr="00384AB7" w:rsidRDefault="00384AB7">
      <w:pPr>
        <w:widowControl/>
        <w:jc w:val="center"/>
      </w:pPr>
    </w:p>
    <w:p w:rsidR="00576FDE" w:rsidRDefault="008172A2" w:rsidP="00BC28DD">
      <w:pPr>
        <w:widowControl/>
        <w:spacing w:line="560" w:lineRule="exact"/>
        <w:ind w:firstLineChars="200" w:firstLine="620"/>
        <w:jc w:val="left"/>
      </w:pPr>
      <w:r>
        <w:rPr>
          <w:rFonts w:ascii="黑体" w:eastAsia="黑体" w:hAnsi="宋体" w:cs="黑体"/>
          <w:color w:val="000000"/>
          <w:kern w:val="0"/>
          <w:sz w:val="31"/>
          <w:szCs w:val="31"/>
        </w:rPr>
        <w:t xml:space="preserve">一、入学年龄 </w:t>
      </w:r>
    </w:p>
    <w:p w:rsidR="00576FDE" w:rsidRDefault="008172A2" w:rsidP="00BC28DD">
      <w:pPr>
        <w:widowControl/>
        <w:spacing w:line="560" w:lineRule="exact"/>
        <w:ind w:firstLineChars="200" w:firstLine="620"/>
        <w:jc w:val="left"/>
      </w:pPr>
      <w:r>
        <w:rPr>
          <w:rFonts w:ascii="仿宋_GB2312" w:eastAsia="仿宋_GB2312" w:hAnsi="宋体" w:cs="仿宋_GB2312"/>
          <w:color w:val="000000"/>
          <w:kern w:val="0"/>
          <w:sz w:val="31"/>
          <w:szCs w:val="31"/>
        </w:rPr>
        <w:t>年满</w:t>
      </w:r>
      <w:r w:rsidR="002F3E44">
        <w:rPr>
          <w:rFonts w:ascii="仿宋_GB2312" w:eastAsia="仿宋_GB2312" w:hAnsi="宋体" w:cs="仿宋_GB2312"/>
          <w:color w:val="000000"/>
          <w:kern w:val="0"/>
          <w:sz w:val="31"/>
          <w:szCs w:val="31"/>
        </w:rPr>
        <w:t>6</w:t>
      </w:r>
      <w:r>
        <w:rPr>
          <w:rFonts w:ascii="仿宋_GB2312" w:eastAsia="仿宋_GB2312" w:hAnsi="宋体" w:cs="仿宋_GB2312"/>
          <w:color w:val="000000"/>
          <w:kern w:val="0"/>
          <w:sz w:val="31"/>
          <w:szCs w:val="31"/>
        </w:rPr>
        <w:t>周岁（</w:t>
      </w:r>
      <w:r w:rsidR="002611BF">
        <w:rPr>
          <w:rFonts w:ascii="仿宋_GB2312" w:eastAsia="仿宋_GB2312" w:hAnsi="宋体" w:cs="仿宋_GB2312"/>
          <w:color w:val="000000"/>
          <w:kern w:val="0"/>
          <w:sz w:val="31"/>
          <w:szCs w:val="31"/>
        </w:rPr>
        <w:t>2015</w:t>
      </w:r>
      <w:r>
        <w:rPr>
          <w:rFonts w:ascii="仿宋_GB2312" w:eastAsia="仿宋_GB2312" w:hAnsi="宋体" w:cs="仿宋_GB2312"/>
          <w:color w:val="000000"/>
          <w:kern w:val="0"/>
          <w:sz w:val="31"/>
          <w:szCs w:val="31"/>
        </w:rPr>
        <w:t>年</w:t>
      </w:r>
      <w:r w:rsidR="002611BF">
        <w:rPr>
          <w:rFonts w:ascii="仿宋_GB2312" w:eastAsia="仿宋_GB2312" w:hAnsi="宋体" w:cs="仿宋_GB2312" w:hint="eastAsia"/>
          <w:color w:val="000000"/>
          <w:kern w:val="0"/>
          <w:sz w:val="31"/>
          <w:szCs w:val="31"/>
        </w:rPr>
        <w:t>8</w:t>
      </w:r>
      <w:r>
        <w:rPr>
          <w:rFonts w:ascii="仿宋_GB2312" w:eastAsia="仿宋_GB2312" w:hAnsi="宋体" w:cs="仿宋_GB2312"/>
          <w:color w:val="000000"/>
          <w:kern w:val="0"/>
          <w:sz w:val="31"/>
          <w:szCs w:val="31"/>
        </w:rPr>
        <w:t>月</w:t>
      </w:r>
      <w:r w:rsidR="002611BF">
        <w:rPr>
          <w:rFonts w:ascii="仿宋_GB2312" w:eastAsia="仿宋_GB2312" w:hAnsi="宋体" w:cs="仿宋_GB2312"/>
          <w:color w:val="000000"/>
          <w:kern w:val="0"/>
          <w:sz w:val="31"/>
          <w:szCs w:val="31"/>
        </w:rPr>
        <w:t>31</w:t>
      </w:r>
      <w:r>
        <w:rPr>
          <w:rFonts w:ascii="仿宋_GB2312" w:eastAsia="仿宋_GB2312" w:hAnsi="宋体" w:cs="仿宋_GB2312"/>
          <w:color w:val="000000"/>
          <w:kern w:val="0"/>
          <w:sz w:val="31"/>
          <w:szCs w:val="31"/>
        </w:rPr>
        <w:t>日以前出生），</w:t>
      </w:r>
      <w:r w:rsidR="000E73BF">
        <w:rPr>
          <w:rFonts w:ascii="仿宋_GB2312" w:eastAsia="仿宋_GB2312" w:hAnsi="宋体" w:cs="仿宋_GB2312" w:hint="eastAsia"/>
          <w:color w:val="000000"/>
          <w:kern w:val="0"/>
          <w:sz w:val="31"/>
          <w:szCs w:val="31"/>
        </w:rPr>
        <w:t>高区</w:t>
      </w:r>
      <w:r>
        <w:rPr>
          <w:rFonts w:ascii="仿宋_GB2312" w:eastAsia="仿宋_GB2312" w:hAnsi="宋体" w:cs="仿宋_GB2312"/>
          <w:color w:val="000000"/>
          <w:kern w:val="0"/>
          <w:sz w:val="31"/>
          <w:szCs w:val="31"/>
        </w:rPr>
        <w:t>户籍、</w:t>
      </w:r>
      <w:r>
        <w:rPr>
          <w:rFonts w:ascii="仿宋_GB2312" w:eastAsia="仿宋_GB2312" w:hAnsi="宋体" w:cs="仿宋_GB2312" w:hint="eastAsia"/>
          <w:color w:val="000000"/>
          <w:kern w:val="0"/>
          <w:sz w:val="31"/>
          <w:szCs w:val="31"/>
        </w:rPr>
        <w:t>外地户籍具有</w:t>
      </w:r>
      <w:r w:rsidR="000E73BF">
        <w:rPr>
          <w:rFonts w:ascii="仿宋_GB2312" w:eastAsia="仿宋_GB2312" w:hAnsi="宋体" w:cs="仿宋_GB2312" w:hint="eastAsia"/>
          <w:color w:val="000000"/>
          <w:kern w:val="0"/>
          <w:sz w:val="31"/>
          <w:szCs w:val="31"/>
        </w:rPr>
        <w:t>高区</w:t>
      </w:r>
      <w:r>
        <w:rPr>
          <w:rFonts w:ascii="仿宋_GB2312" w:eastAsia="仿宋_GB2312" w:hAnsi="宋体" w:cs="仿宋_GB2312" w:hint="eastAsia"/>
          <w:color w:val="000000"/>
          <w:kern w:val="0"/>
          <w:sz w:val="31"/>
          <w:szCs w:val="31"/>
        </w:rPr>
        <w:t xml:space="preserve">房产或居住证的适龄儿童。 </w:t>
      </w:r>
    </w:p>
    <w:p w:rsidR="00576FDE" w:rsidRDefault="008172A2" w:rsidP="00BC28DD">
      <w:pPr>
        <w:widowControl/>
        <w:spacing w:line="560" w:lineRule="exact"/>
        <w:ind w:firstLineChars="200" w:firstLine="620"/>
        <w:jc w:val="left"/>
      </w:pPr>
      <w:r>
        <w:rPr>
          <w:rFonts w:ascii="黑体" w:eastAsia="黑体" w:hAnsi="宋体" w:cs="黑体" w:hint="eastAsia"/>
          <w:color w:val="000000"/>
          <w:kern w:val="0"/>
          <w:sz w:val="31"/>
          <w:szCs w:val="31"/>
        </w:rPr>
        <w:t xml:space="preserve">二、报名时间 </w:t>
      </w:r>
    </w:p>
    <w:p w:rsidR="00BC28DD" w:rsidRDefault="00BC28DD" w:rsidP="00BC28DD">
      <w:pPr>
        <w:spacing w:line="560" w:lineRule="exact"/>
        <w:ind w:firstLineChars="200" w:firstLine="640"/>
        <w:rPr>
          <w:rFonts w:ascii="Times New Roman" w:eastAsia="仿宋_GB2312" w:hAnsi="Times New Roman" w:cs="Times New Roman"/>
          <w:sz w:val="32"/>
          <w:szCs w:val="32"/>
        </w:rPr>
      </w:pPr>
      <w:r>
        <w:rPr>
          <w:rFonts w:ascii="Times New Roman" w:eastAsia="楷体_GB2312" w:hAnsi="Times New Roman" w:cs="Times New Roman"/>
          <w:sz w:val="32"/>
          <w:szCs w:val="32"/>
        </w:rPr>
        <w:t>1.</w:t>
      </w:r>
      <w:r>
        <w:rPr>
          <w:rFonts w:ascii="Times New Roman" w:eastAsia="楷体_GB2312" w:hAnsi="Times New Roman" w:cs="Times New Roman"/>
          <w:sz w:val="32"/>
          <w:szCs w:val="32"/>
        </w:rPr>
        <w:t>模拟报名</w:t>
      </w:r>
      <w:r>
        <w:rPr>
          <w:rFonts w:ascii="Times New Roman" w:eastAsia="仿宋_GB2312" w:hAnsi="Times New Roman" w:cs="Times New Roman"/>
          <w:sz w:val="32"/>
          <w:szCs w:val="32"/>
        </w:rPr>
        <w:t>。</w:t>
      </w:r>
      <w:r>
        <w:rPr>
          <w:rFonts w:ascii="Times New Roman" w:eastAsia="仿宋_GB2312" w:hAnsi="Times New Roman" w:cs="Times New Roman"/>
          <w:sz w:val="32"/>
          <w:szCs w:val="32"/>
        </w:rPr>
        <w:t>6</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sidR="0095387B">
        <w:rPr>
          <w:rFonts w:ascii="Times New Roman" w:eastAsia="仿宋_GB2312" w:hAnsi="Times New Roman" w:cs="Times New Roman" w:hint="eastAsia"/>
          <w:sz w:val="32"/>
          <w:szCs w:val="32"/>
        </w:rPr>
        <w:t>5</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6</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16</w:t>
      </w:r>
      <w:r>
        <w:rPr>
          <w:rFonts w:ascii="Times New Roman" w:eastAsia="仿宋_GB2312" w:hAnsi="Times New Roman" w:cs="Times New Roman"/>
          <w:sz w:val="32"/>
          <w:szCs w:val="32"/>
        </w:rPr>
        <w:t>日，家长网上模拟填报，熟悉填报流程，正式报名前所有模拟填报数据全部清空。</w:t>
      </w:r>
    </w:p>
    <w:p w:rsidR="00BC28DD" w:rsidRDefault="00BC28DD" w:rsidP="00BC28DD">
      <w:pPr>
        <w:widowControl/>
        <w:spacing w:line="560" w:lineRule="exact"/>
        <w:ind w:firstLineChars="200" w:firstLine="640"/>
        <w:jc w:val="left"/>
        <w:rPr>
          <w:rFonts w:ascii="Times New Roman" w:eastAsia="仿宋_GB2312" w:hAnsi="Times New Roman" w:cs="Times New Roman"/>
          <w:sz w:val="32"/>
          <w:szCs w:val="32"/>
        </w:rPr>
      </w:pPr>
      <w:r>
        <w:rPr>
          <w:rFonts w:ascii="Times New Roman" w:eastAsia="楷体_GB2312" w:hAnsi="Times New Roman" w:cs="Times New Roman"/>
          <w:sz w:val="32"/>
          <w:szCs w:val="32"/>
        </w:rPr>
        <w:t>2.</w:t>
      </w:r>
      <w:r>
        <w:rPr>
          <w:rFonts w:ascii="Times New Roman" w:eastAsia="楷体_GB2312" w:hAnsi="Times New Roman" w:cs="Times New Roman"/>
          <w:sz w:val="32"/>
          <w:szCs w:val="32"/>
        </w:rPr>
        <w:t>正式报名。</w:t>
      </w:r>
      <w:r>
        <w:rPr>
          <w:rFonts w:ascii="Times New Roman" w:eastAsia="仿宋_GB2312" w:hAnsi="Times New Roman" w:cs="Times New Roman"/>
          <w:sz w:val="32"/>
          <w:szCs w:val="32"/>
        </w:rPr>
        <w:t>6</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21</w:t>
      </w:r>
      <w:r>
        <w:rPr>
          <w:rFonts w:ascii="Times New Roman" w:eastAsia="仿宋_GB2312" w:hAnsi="Times New Roman" w:cs="Times New Roman"/>
          <w:sz w:val="32"/>
          <w:szCs w:val="32"/>
        </w:rPr>
        <w:t>日至</w:t>
      </w:r>
      <w:r>
        <w:rPr>
          <w:rFonts w:ascii="Times New Roman" w:eastAsia="仿宋_GB2312" w:hAnsi="Times New Roman" w:cs="Times New Roman"/>
          <w:sz w:val="32"/>
          <w:szCs w:val="32"/>
        </w:rPr>
        <w:t>6</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日，网上正式报名。</w:t>
      </w:r>
    </w:p>
    <w:p w:rsidR="00576FDE" w:rsidRDefault="008172A2" w:rsidP="00BC28DD">
      <w:pPr>
        <w:widowControl/>
        <w:spacing w:line="560" w:lineRule="exact"/>
        <w:ind w:firstLineChars="200" w:firstLine="620"/>
        <w:jc w:val="left"/>
      </w:pPr>
      <w:r>
        <w:rPr>
          <w:rFonts w:ascii="黑体" w:eastAsia="黑体" w:hAnsi="宋体" w:cs="黑体" w:hint="eastAsia"/>
          <w:color w:val="000000"/>
          <w:kern w:val="0"/>
          <w:sz w:val="31"/>
          <w:szCs w:val="31"/>
        </w:rPr>
        <w:t>三、招生流程</w:t>
      </w:r>
    </w:p>
    <w:p w:rsidR="00BC28DD" w:rsidRDefault="00BC28DD" w:rsidP="00BC28DD">
      <w:pPr>
        <w:widowControl/>
        <w:spacing w:line="560" w:lineRule="exact"/>
        <w:ind w:firstLineChars="200" w:firstLine="640"/>
        <w:jc w:val="left"/>
        <w:rPr>
          <w:rFonts w:ascii="Times New Roman" w:eastAsia="楷体_GB2312" w:hAnsi="Times New Roman" w:cs="Times New Roman"/>
          <w:sz w:val="32"/>
          <w:szCs w:val="32"/>
        </w:rPr>
      </w:pPr>
      <w:r>
        <w:rPr>
          <w:rFonts w:ascii="Times New Roman" w:eastAsia="楷体_GB2312" w:hAnsi="Times New Roman" w:cs="Times New Roman"/>
          <w:color w:val="000000"/>
          <w:kern w:val="0"/>
          <w:sz w:val="32"/>
          <w:szCs w:val="32"/>
        </w:rPr>
        <w:t>第一步：模拟填报，熟悉流程。</w:t>
      </w:r>
      <w:r>
        <w:rPr>
          <w:rFonts w:ascii="Times New Roman" w:eastAsia="楷体_GB2312" w:hAnsi="Times New Roman" w:cs="Times New Roman"/>
          <w:color w:val="000000"/>
          <w:kern w:val="0"/>
          <w:sz w:val="32"/>
          <w:szCs w:val="32"/>
        </w:rPr>
        <w:t xml:space="preserve"> </w:t>
      </w:r>
    </w:p>
    <w:p w:rsidR="00BC28DD" w:rsidRDefault="00BC28DD" w:rsidP="00BC28DD">
      <w:pPr>
        <w:widowControl/>
        <w:spacing w:line="56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color w:val="000000"/>
          <w:kern w:val="0"/>
          <w:sz w:val="32"/>
          <w:szCs w:val="32"/>
        </w:rPr>
        <w:t>6</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15</w:t>
      </w:r>
      <w:r>
        <w:rPr>
          <w:rFonts w:ascii="Times New Roman" w:eastAsia="仿宋_GB2312" w:hAnsi="Times New Roman" w:cs="Times New Roman"/>
          <w:color w:val="000000"/>
          <w:kern w:val="0"/>
          <w:sz w:val="32"/>
          <w:szCs w:val="32"/>
        </w:rPr>
        <w:t>日至</w:t>
      </w:r>
      <w:r>
        <w:rPr>
          <w:rFonts w:ascii="Times New Roman" w:eastAsia="仿宋_GB2312" w:hAnsi="Times New Roman" w:cs="Times New Roman"/>
          <w:color w:val="000000"/>
          <w:kern w:val="0"/>
          <w:sz w:val="32"/>
          <w:szCs w:val="32"/>
        </w:rPr>
        <w:t>6</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16</w:t>
      </w:r>
      <w:r>
        <w:rPr>
          <w:rFonts w:ascii="Times New Roman" w:eastAsia="仿宋_GB2312" w:hAnsi="Times New Roman" w:cs="Times New Roman"/>
          <w:color w:val="000000"/>
          <w:kern w:val="0"/>
          <w:sz w:val="32"/>
          <w:szCs w:val="32"/>
        </w:rPr>
        <w:t>日，家长下载</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爱山东</w:t>
      </w:r>
      <w:r>
        <w:rPr>
          <w:rFonts w:ascii="Times New Roman" w:eastAsia="仿宋_GB2312" w:hAnsi="Times New Roman" w:cs="Times New Roman"/>
          <w:color w:val="000000"/>
          <w:kern w:val="0"/>
          <w:sz w:val="32"/>
          <w:szCs w:val="32"/>
        </w:rPr>
        <w:t>”APP,</w:t>
      </w:r>
      <w:r>
        <w:rPr>
          <w:rFonts w:ascii="Times New Roman" w:eastAsia="仿宋_GB2312" w:hAnsi="Times New Roman" w:cs="Times New Roman"/>
          <w:color w:val="000000"/>
          <w:kern w:val="0"/>
          <w:sz w:val="32"/>
          <w:szCs w:val="32"/>
        </w:rPr>
        <w:t>通过</w:t>
      </w:r>
      <w:r>
        <w:rPr>
          <w:rFonts w:ascii="Times New Roman" w:eastAsia="仿宋_GB2312" w:hAnsi="Times New Roman" w:cs="Times New Roman"/>
          <w:color w:val="000000"/>
          <w:kern w:val="0"/>
          <w:sz w:val="32"/>
          <w:szCs w:val="32"/>
        </w:rPr>
        <w:t>“</w:t>
      </w:r>
      <w:r w:rsidR="0095387B">
        <w:rPr>
          <w:rFonts w:ascii="Times New Roman" w:eastAsia="仿宋_GB2312" w:hAnsi="Times New Roman" w:cs="Times New Roman" w:hint="eastAsia"/>
          <w:color w:val="000000"/>
          <w:kern w:val="0"/>
          <w:sz w:val="32"/>
          <w:szCs w:val="32"/>
        </w:rPr>
        <w:t>高新区教育</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公众号发布的二维码，进入</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高区中小学招生入学服务平台</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，开始网上模拟填报，熟悉填报流程。</w:t>
      </w:r>
      <w:r>
        <w:rPr>
          <w:rFonts w:ascii="Times New Roman" w:eastAsia="仿宋_GB2312" w:hAnsi="Times New Roman" w:cs="Times New Roman"/>
          <w:color w:val="000000"/>
          <w:kern w:val="0"/>
          <w:sz w:val="32"/>
          <w:szCs w:val="32"/>
        </w:rPr>
        <w:t xml:space="preserve"> </w:t>
      </w:r>
    </w:p>
    <w:p w:rsidR="00BC28DD" w:rsidRDefault="00BC28DD" w:rsidP="00BC28DD">
      <w:pPr>
        <w:widowControl/>
        <w:spacing w:line="560" w:lineRule="exact"/>
        <w:ind w:firstLineChars="200" w:firstLine="640"/>
        <w:jc w:val="left"/>
        <w:rPr>
          <w:rFonts w:ascii="Times New Roman" w:eastAsia="楷体_GB2312" w:hAnsi="Times New Roman" w:cs="Times New Roman"/>
          <w:color w:val="000000"/>
          <w:kern w:val="0"/>
          <w:sz w:val="32"/>
          <w:szCs w:val="32"/>
        </w:rPr>
      </w:pPr>
      <w:r>
        <w:rPr>
          <w:rFonts w:ascii="Times New Roman" w:eastAsia="楷体_GB2312" w:hAnsi="Times New Roman" w:cs="Times New Roman"/>
          <w:color w:val="000000"/>
          <w:kern w:val="0"/>
          <w:sz w:val="32"/>
          <w:szCs w:val="32"/>
        </w:rPr>
        <w:t>第二步：登录平台，网上报名。</w:t>
      </w:r>
      <w:r>
        <w:rPr>
          <w:rFonts w:ascii="Times New Roman" w:eastAsia="楷体_GB2312" w:hAnsi="Times New Roman" w:cs="Times New Roman"/>
          <w:color w:val="000000"/>
          <w:kern w:val="0"/>
          <w:sz w:val="32"/>
          <w:szCs w:val="32"/>
        </w:rPr>
        <w:t xml:space="preserve"> </w:t>
      </w:r>
    </w:p>
    <w:p w:rsidR="00BC28DD" w:rsidRDefault="00BC28DD" w:rsidP="00BC28DD">
      <w:pPr>
        <w:widowControl/>
        <w:spacing w:line="56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color w:val="000000"/>
          <w:kern w:val="0"/>
          <w:sz w:val="32"/>
          <w:szCs w:val="32"/>
        </w:rPr>
        <w:t>6</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21</w:t>
      </w:r>
      <w:r>
        <w:rPr>
          <w:rFonts w:ascii="Times New Roman" w:eastAsia="仿宋_GB2312" w:hAnsi="Times New Roman" w:cs="Times New Roman"/>
          <w:color w:val="000000"/>
          <w:kern w:val="0"/>
          <w:sz w:val="32"/>
          <w:szCs w:val="32"/>
        </w:rPr>
        <w:t>日至</w:t>
      </w:r>
      <w:r>
        <w:rPr>
          <w:rFonts w:ascii="Times New Roman" w:eastAsia="仿宋_GB2312" w:hAnsi="Times New Roman" w:cs="Times New Roman"/>
          <w:color w:val="000000"/>
          <w:kern w:val="0"/>
          <w:sz w:val="32"/>
          <w:szCs w:val="32"/>
        </w:rPr>
        <w:t>6</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30</w:t>
      </w:r>
      <w:r>
        <w:rPr>
          <w:rFonts w:ascii="Times New Roman" w:eastAsia="仿宋_GB2312" w:hAnsi="Times New Roman" w:cs="Times New Roman"/>
          <w:color w:val="000000"/>
          <w:kern w:val="0"/>
          <w:sz w:val="32"/>
          <w:szCs w:val="32"/>
        </w:rPr>
        <w:t>日，家长登录</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爱山东</w:t>
      </w:r>
      <w:r>
        <w:rPr>
          <w:rFonts w:ascii="Times New Roman" w:eastAsia="仿宋_GB2312" w:hAnsi="Times New Roman" w:cs="Times New Roman"/>
          <w:color w:val="000000"/>
          <w:kern w:val="0"/>
          <w:sz w:val="32"/>
          <w:szCs w:val="32"/>
        </w:rPr>
        <w:t>”APP,</w:t>
      </w:r>
      <w:r>
        <w:rPr>
          <w:rFonts w:ascii="Times New Roman" w:eastAsia="仿宋_GB2312" w:hAnsi="Times New Roman" w:cs="Times New Roman"/>
          <w:color w:val="000000"/>
          <w:kern w:val="0"/>
          <w:sz w:val="32"/>
          <w:szCs w:val="32"/>
        </w:rPr>
        <w:t>扫码进入</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高区中小学招生入学服务平台</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，根据提示如实填写报名入学信息和证件拍照上传，</w:t>
      </w:r>
      <w:r>
        <w:rPr>
          <w:rFonts w:ascii="Times New Roman" w:eastAsia="仿宋_GB2312" w:hAnsi="Times New Roman" w:cs="Times New Roman"/>
          <w:sz w:val="32"/>
          <w:szCs w:val="32"/>
        </w:rPr>
        <w:t>证件拍照上传要清晰</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 xml:space="preserve"> </w:t>
      </w:r>
    </w:p>
    <w:p w:rsidR="00BC28DD" w:rsidRDefault="00BC28DD" w:rsidP="00BC28DD">
      <w:pPr>
        <w:widowControl/>
        <w:spacing w:line="560" w:lineRule="exact"/>
        <w:ind w:firstLineChars="200" w:firstLine="640"/>
        <w:jc w:val="left"/>
        <w:rPr>
          <w:rFonts w:ascii="Times New Roman" w:eastAsia="楷体_GB2312" w:hAnsi="Times New Roman" w:cs="Times New Roman"/>
          <w:color w:val="000000"/>
          <w:kern w:val="0"/>
          <w:sz w:val="32"/>
          <w:szCs w:val="32"/>
        </w:rPr>
      </w:pPr>
      <w:r>
        <w:rPr>
          <w:rFonts w:ascii="Times New Roman" w:eastAsia="楷体_GB2312" w:hAnsi="Times New Roman" w:cs="Times New Roman"/>
          <w:color w:val="000000"/>
          <w:kern w:val="0"/>
          <w:sz w:val="32"/>
          <w:szCs w:val="32"/>
        </w:rPr>
        <w:t>第三步：及时关注，查询进度。</w:t>
      </w:r>
    </w:p>
    <w:p w:rsidR="00BC28DD" w:rsidRDefault="00732A2D" w:rsidP="00BC28DD">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7</w:t>
      </w:r>
      <w:r>
        <w:rPr>
          <w:rFonts w:ascii="Times New Roman" w:eastAsia="仿宋_GB2312" w:hAnsi="Times New Roman" w:cs="Times New Roman" w:hint="eastAsia"/>
          <w:color w:val="000000"/>
          <w:kern w:val="0"/>
          <w:sz w:val="32"/>
          <w:szCs w:val="32"/>
        </w:rPr>
        <w:t>月</w:t>
      </w:r>
      <w:r>
        <w:rPr>
          <w:rFonts w:ascii="Times New Roman" w:eastAsia="仿宋_GB2312" w:hAnsi="Times New Roman" w:cs="Times New Roman"/>
          <w:color w:val="000000"/>
          <w:kern w:val="0"/>
          <w:sz w:val="32"/>
          <w:szCs w:val="32"/>
        </w:rPr>
        <w:t>13</w:t>
      </w:r>
      <w:r>
        <w:rPr>
          <w:rFonts w:ascii="Times New Roman" w:eastAsia="仿宋_GB2312" w:hAnsi="Times New Roman" w:cs="Times New Roman" w:hint="eastAsia"/>
          <w:color w:val="000000"/>
          <w:kern w:val="0"/>
          <w:sz w:val="32"/>
          <w:szCs w:val="32"/>
        </w:rPr>
        <w:t>日，</w:t>
      </w:r>
      <w:r>
        <w:rPr>
          <w:rFonts w:ascii="Times New Roman" w:eastAsia="仿宋_GB2312" w:hAnsi="Times New Roman" w:cs="Times New Roman"/>
          <w:color w:val="000000"/>
          <w:kern w:val="0"/>
          <w:sz w:val="32"/>
          <w:szCs w:val="32"/>
        </w:rPr>
        <w:t>家长可</w:t>
      </w:r>
      <w:r w:rsidR="00BC28DD">
        <w:rPr>
          <w:rFonts w:ascii="Times New Roman" w:eastAsia="仿宋_GB2312" w:hAnsi="Times New Roman" w:cs="Times New Roman"/>
          <w:color w:val="000000"/>
          <w:kern w:val="0"/>
          <w:sz w:val="32"/>
          <w:szCs w:val="32"/>
        </w:rPr>
        <w:t>通过网上报名终端查看</w:t>
      </w:r>
      <w:r w:rsidR="00BC28DD">
        <w:rPr>
          <w:rFonts w:ascii="Times New Roman" w:eastAsia="仿宋_GB2312" w:hAnsi="Times New Roman" w:cs="Times New Roman" w:hint="eastAsia"/>
          <w:color w:val="000000"/>
          <w:kern w:val="0"/>
          <w:sz w:val="32"/>
          <w:szCs w:val="32"/>
        </w:rPr>
        <w:t>报名</w:t>
      </w:r>
      <w:r w:rsidR="00BC28DD">
        <w:rPr>
          <w:rFonts w:ascii="Times New Roman" w:eastAsia="仿宋_GB2312" w:hAnsi="Times New Roman" w:cs="Times New Roman"/>
          <w:color w:val="000000"/>
          <w:kern w:val="0"/>
          <w:sz w:val="32"/>
          <w:szCs w:val="32"/>
        </w:rPr>
        <w:t>审核结果，会显示以下结果。</w:t>
      </w:r>
    </w:p>
    <w:p w:rsidR="00BC28DD" w:rsidRDefault="00BC28DD" w:rsidP="00BC28DD">
      <w:pPr>
        <w:widowControl/>
        <w:spacing w:line="560" w:lineRule="exact"/>
        <w:ind w:firstLineChars="200" w:firstLine="640"/>
        <w:jc w:val="left"/>
        <w:rPr>
          <w:rFonts w:ascii="Times New Roman" w:eastAsia="仿宋_GB2312" w:hAnsi="Times New Roman" w:cs="Times New Roman"/>
          <w:sz w:val="32"/>
          <w:szCs w:val="32"/>
        </w:rPr>
      </w:pPr>
      <w:r>
        <w:rPr>
          <w:rFonts w:ascii="Times New Roman" w:eastAsia="仿宋_GB2312" w:hAnsi="Times New Roman" w:cs="Times New Roman"/>
          <w:color w:val="000000"/>
          <w:kern w:val="0"/>
          <w:sz w:val="32"/>
          <w:szCs w:val="32"/>
        </w:rPr>
        <w:t>1.</w:t>
      </w:r>
      <w:r>
        <w:rPr>
          <w:rFonts w:ascii="Times New Roman" w:eastAsia="楷体_GB2312" w:hAnsi="Times New Roman" w:cs="Times New Roman"/>
          <w:color w:val="000000"/>
          <w:kern w:val="0"/>
          <w:sz w:val="32"/>
          <w:szCs w:val="32"/>
        </w:rPr>
        <w:t>待审核。</w:t>
      </w:r>
      <w:r>
        <w:rPr>
          <w:rFonts w:ascii="Times New Roman" w:eastAsia="仿宋_GB2312" w:hAnsi="Times New Roman" w:cs="Times New Roman"/>
          <w:sz w:val="32"/>
          <w:szCs w:val="32"/>
        </w:rPr>
        <w:t>报名信息正在进行大数据比对或正在进行后台审核。</w:t>
      </w:r>
    </w:p>
    <w:p w:rsidR="00BC28DD" w:rsidRDefault="00BC28DD" w:rsidP="00BC28DD">
      <w:pPr>
        <w:widowControl/>
        <w:spacing w:line="56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sz w:val="32"/>
          <w:szCs w:val="32"/>
        </w:rPr>
        <w:lastRenderedPageBreak/>
        <w:t>2.</w:t>
      </w:r>
      <w:r>
        <w:rPr>
          <w:rFonts w:ascii="Times New Roman" w:eastAsia="楷体_GB2312" w:hAnsi="Times New Roman" w:cs="Times New Roman"/>
          <w:sz w:val="32"/>
          <w:szCs w:val="32"/>
        </w:rPr>
        <w:t>待家长重新确认</w:t>
      </w:r>
      <w:r>
        <w:rPr>
          <w:rFonts w:ascii="Times New Roman" w:eastAsia="仿宋_GB2312" w:hAnsi="Times New Roman" w:cs="Times New Roman"/>
          <w:sz w:val="32"/>
          <w:szCs w:val="32"/>
        </w:rPr>
        <w:t>。报名信息不准确或证件照片不清晰，家长需要</w:t>
      </w:r>
      <w:r>
        <w:rPr>
          <w:rFonts w:ascii="Times New Roman" w:eastAsia="仿宋_GB2312" w:hAnsi="Times New Roman" w:cs="Times New Roman" w:hint="eastAsia"/>
          <w:sz w:val="32"/>
          <w:szCs w:val="32"/>
        </w:rPr>
        <w:t>尽快重新</w:t>
      </w:r>
      <w:r>
        <w:rPr>
          <w:rFonts w:ascii="Times New Roman" w:eastAsia="仿宋_GB2312" w:hAnsi="Times New Roman" w:cs="Times New Roman"/>
          <w:sz w:val="32"/>
          <w:szCs w:val="32"/>
        </w:rPr>
        <w:t>上传报名信息。</w:t>
      </w:r>
    </w:p>
    <w:p w:rsidR="00BC28DD" w:rsidRDefault="00BC28DD" w:rsidP="00BC28DD">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sz w:val="32"/>
          <w:szCs w:val="32"/>
        </w:rPr>
        <w:t>3.</w:t>
      </w:r>
      <w:r>
        <w:rPr>
          <w:rFonts w:ascii="Times New Roman" w:eastAsia="楷体_GB2312" w:hAnsi="Times New Roman" w:cs="Times New Roman"/>
          <w:sz w:val="32"/>
          <w:szCs w:val="32"/>
        </w:rPr>
        <w:t>待线下检验</w:t>
      </w:r>
      <w:r>
        <w:rPr>
          <w:rFonts w:ascii="Times New Roman" w:eastAsia="仿宋_GB2312" w:hAnsi="Times New Roman" w:cs="Times New Roman"/>
          <w:sz w:val="32"/>
          <w:szCs w:val="32"/>
        </w:rPr>
        <w:t>。</w:t>
      </w:r>
      <w:r>
        <w:rPr>
          <w:rFonts w:ascii="Times New Roman" w:eastAsia="仿宋_GB2312" w:hAnsi="Times New Roman" w:cs="Times New Roman"/>
          <w:color w:val="000000"/>
          <w:kern w:val="0"/>
          <w:sz w:val="32"/>
          <w:szCs w:val="32"/>
        </w:rPr>
        <w:t>部分信息比对或审核未通过，家长</w:t>
      </w:r>
      <w:r>
        <w:rPr>
          <w:rFonts w:ascii="Times New Roman" w:eastAsia="仿宋_GB2312" w:hAnsi="Times New Roman" w:cs="Times New Roman" w:hint="eastAsia"/>
          <w:color w:val="000000"/>
          <w:kern w:val="0"/>
          <w:sz w:val="32"/>
          <w:szCs w:val="32"/>
        </w:rPr>
        <w:t>需</w:t>
      </w:r>
      <w:r>
        <w:rPr>
          <w:rFonts w:ascii="Times New Roman" w:eastAsia="仿宋_GB2312" w:hAnsi="Times New Roman" w:cs="Times New Roman"/>
          <w:color w:val="000000"/>
          <w:kern w:val="0"/>
          <w:sz w:val="32"/>
          <w:szCs w:val="32"/>
        </w:rPr>
        <w:t>按</w:t>
      </w:r>
      <w:r>
        <w:rPr>
          <w:rFonts w:ascii="Times New Roman" w:eastAsia="仿宋_GB2312" w:hAnsi="Times New Roman" w:cs="Times New Roman" w:hint="eastAsia"/>
          <w:color w:val="000000"/>
          <w:kern w:val="0"/>
          <w:sz w:val="32"/>
          <w:szCs w:val="32"/>
        </w:rPr>
        <w:t>平台个人中心</w:t>
      </w:r>
      <w:r>
        <w:rPr>
          <w:rFonts w:ascii="Times New Roman" w:eastAsia="仿宋_GB2312" w:hAnsi="Times New Roman" w:cs="Times New Roman"/>
          <w:color w:val="000000"/>
          <w:kern w:val="0"/>
          <w:sz w:val="32"/>
          <w:szCs w:val="32"/>
        </w:rPr>
        <w:t>通知要求进行现场确认。该部分家长分为两类，一是就读于高区幼儿园的家长，</w:t>
      </w:r>
      <w:r>
        <w:rPr>
          <w:rFonts w:ascii="Times New Roman" w:eastAsia="仿宋_GB2312" w:hAnsi="Times New Roman" w:cs="Times New Roman"/>
          <w:color w:val="000000"/>
          <w:kern w:val="0"/>
          <w:sz w:val="32"/>
          <w:szCs w:val="32"/>
        </w:rPr>
        <w:t>7</w:t>
      </w:r>
      <w:r>
        <w:rPr>
          <w:rFonts w:ascii="Times New Roman" w:eastAsia="仿宋_GB2312" w:hAnsi="Times New Roman" w:cs="Times New Roman"/>
          <w:color w:val="000000"/>
          <w:kern w:val="0"/>
          <w:sz w:val="32"/>
          <w:szCs w:val="32"/>
        </w:rPr>
        <w:t>月</w:t>
      </w:r>
      <w:r w:rsidR="004E7E1B">
        <w:rPr>
          <w:rFonts w:ascii="Times New Roman" w:eastAsia="仿宋_GB2312" w:hAnsi="Times New Roman" w:cs="Times New Roman" w:hint="eastAsia"/>
          <w:color w:val="000000"/>
          <w:kern w:val="0"/>
          <w:sz w:val="32"/>
          <w:szCs w:val="32"/>
        </w:rPr>
        <w:t>14</w:t>
      </w:r>
      <w:r>
        <w:rPr>
          <w:rFonts w:ascii="Times New Roman" w:eastAsia="仿宋_GB2312" w:hAnsi="Times New Roman" w:cs="Times New Roman"/>
          <w:color w:val="000000"/>
          <w:kern w:val="0"/>
          <w:sz w:val="32"/>
          <w:szCs w:val="32"/>
        </w:rPr>
        <w:t>日至</w:t>
      </w:r>
      <w:r>
        <w:rPr>
          <w:rFonts w:ascii="Times New Roman" w:eastAsia="仿宋_GB2312" w:hAnsi="Times New Roman" w:cs="Times New Roman"/>
          <w:color w:val="000000"/>
          <w:kern w:val="0"/>
          <w:sz w:val="32"/>
          <w:szCs w:val="32"/>
        </w:rPr>
        <w:t>1</w:t>
      </w:r>
      <w:r w:rsidR="004E7E1B">
        <w:rPr>
          <w:rFonts w:ascii="Times New Roman" w:eastAsia="仿宋_GB2312" w:hAnsi="Times New Roman" w:cs="Times New Roman" w:hint="eastAsia"/>
          <w:color w:val="000000"/>
          <w:kern w:val="0"/>
          <w:sz w:val="32"/>
          <w:szCs w:val="32"/>
        </w:rPr>
        <w:t>6</w:t>
      </w:r>
      <w:r>
        <w:rPr>
          <w:rFonts w:ascii="Times New Roman" w:eastAsia="仿宋_GB2312" w:hAnsi="Times New Roman" w:cs="Times New Roman"/>
          <w:color w:val="000000"/>
          <w:kern w:val="0"/>
          <w:sz w:val="32"/>
          <w:szCs w:val="32"/>
        </w:rPr>
        <w:t>日将入学证件原件提报到现就读的幼儿园，由幼儿园统一到</w:t>
      </w:r>
      <w:r w:rsidR="00216F8B">
        <w:rPr>
          <w:rFonts w:ascii="Times New Roman" w:eastAsia="仿宋_GB2312" w:hAnsi="Times New Roman" w:cs="Times New Roman" w:hint="eastAsia"/>
          <w:color w:val="000000"/>
          <w:kern w:val="0"/>
          <w:sz w:val="32"/>
          <w:szCs w:val="32"/>
        </w:rPr>
        <w:t>高</w:t>
      </w:r>
      <w:r>
        <w:rPr>
          <w:rFonts w:ascii="Times New Roman" w:eastAsia="仿宋_GB2312" w:hAnsi="Times New Roman" w:cs="Times New Roman"/>
          <w:color w:val="000000"/>
          <w:kern w:val="0"/>
          <w:sz w:val="32"/>
          <w:szCs w:val="32"/>
        </w:rPr>
        <w:t>区</w:t>
      </w:r>
      <w:r>
        <w:rPr>
          <w:rFonts w:ascii="Times New Roman" w:eastAsia="仿宋_GB2312" w:hAnsi="Times New Roman" w:cs="Times New Roman"/>
          <w:sz w:val="32"/>
          <w:szCs w:val="32"/>
        </w:rPr>
        <w:t>政务服务中心二楼</w:t>
      </w:r>
      <w:r>
        <w:rPr>
          <w:rFonts w:ascii="Times New Roman" w:eastAsia="仿宋_GB2312" w:hAnsi="Times New Roman" w:cs="Times New Roman" w:hint="eastAsia"/>
          <w:sz w:val="32"/>
          <w:szCs w:val="32"/>
        </w:rPr>
        <w:t>3</w:t>
      </w:r>
      <w:r>
        <w:rPr>
          <w:rFonts w:ascii="Times New Roman" w:eastAsia="仿宋_GB2312" w:hAnsi="Times New Roman" w:cs="Times New Roman"/>
          <w:sz w:val="32"/>
          <w:szCs w:val="32"/>
        </w:rPr>
        <w:t>0</w:t>
      </w:r>
      <w:r>
        <w:rPr>
          <w:rFonts w:ascii="Times New Roman" w:eastAsia="仿宋_GB2312" w:hAnsi="Times New Roman" w:cs="Times New Roman"/>
          <w:sz w:val="32"/>
          <w:szCs w:val="32"/>
        </w:rPr>
        <w:t>号</w:t>
      </w:r>
      <w:r>
        <w:rPr>
          <w:rFonts w:ascii="Times New Roman" w:eastAsia="仿宋_GB2312" w:hAnsi="Times New Roman" w:cs="Times New Roman" w:hint="eastAsia"/>
          <w:sz w:val="32"/>
          <w:szCs w:val="32"/>
        </w:rPr>
        <w:t>教育分局</w:t>
      </w:r>
      <w:r>
        <w:rPr>
          <w:rFonts w:ascii="Times New Roman" w:eastAsia="仿宋_GB2312" w:hAnsi="Times New Roman" w:cs="Times New Roman"/>
          <w:sz w:val="32"/>
          <w:szCs w:val="32"/>
        </w:rPr>
        <w:t>窗口</w:t>
      </w:r>
      <w:r>
        <w:rPr>
          <w:rFonts w:ascii="Times New Roman" w:eastAsia="仿宋_GB2312" w:hAnsi="Times New Roman" w:cs="Times New Roman"/>
          <w:color w:val="000000"/>
          <w:kern w:val="0"/>
          <w:sz w:val="32"/>
          <w:szCs w:val="32"/>
        </w:rPr>
        <w:t>进行现场确认；二是非</w:t>
      </w:r>
      <w:r w:rsidR="0095387B">
        <w:rPr>
          <w:rFonts w:ascii="Times New Roman" w:eastAsia="仿宋_GB2312" w:hAnsi="Times New Roman" w:cs="Times New Roman" w:hint="eastAsia"/>
          <w:color w:val="000000"/>
          <w:kern w:val="0"/>
          <w:sz w:val="32"/>
          <w:szCs w:val="32"/>
        </w:rPr>
        <w:t>就</w:t>
      </w:r>
      <w:r>
        <w:rPr>
          <w:rFonts w:ascii="Times New Roman" w:eastAsia="仿宋_GB2312" w:hAnsi="Times New Roman" w:cs="Times New Roman"/>
          <w:color w:val="000000"/>
          <w:kern w:val="0"/>
          <w:sz w:val="32"/>
          <w:szCs w:val="32"/>
        </w:rPr>
        <w:t>读于高区幼儿园自主报名的家长，</w:t>
      </w:r>
      <w:r>
        <w:rPr>
          <w:rFonts w:ascii="Times New Roman" w:eastAsia="仿宋_GB2312" w:hAnsi="Times New Roman" w:cs="Times New Roman"/>
          <w:color w:val="000000"/>
          <w:kern w:val="0"/>
          <w:sz w:val="32"/>
          <w:szCs w:val="32"/>
        </w:rPr>
        <w:t>7</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19</w:t>
      </w:r>
      <w:r>
        <w:rPr>
          <w:rFonts w:ascii="Times New Roman" w:eastAsia="仿宋_GB2312" w:hAnsi="Times New Roman" w:cs="Times New Roman"/>
          <w:color w:val="000000"/>
          <w:kern w:val="0"/>
          <w:sz w:val="32"/>
          <w:szCs w:val="32"/>
        </w:rPr>
        <w:t>日至</w:t>
      </w:r>
      <w:r>
        <w:rPr>
          <w:rFonts w:ascii="Times New Roman" w:eastAsia="仿宋_GB2312" w:hAnsi="Times New Roman" w:cs="Times New Roman"/>
          <w:color w:val="000000"/>
          <w:kern w:val="0"/>
          <w:sz w:val="32"/>
          <w:szCs w:val="32"/>
        </w:rPr>
        <w:t>23</w:t>
      </w:r>
      <w:r>
        <w:rPr>
          <w:rFonts w:ascii="Times New Roman" w:eastAsia="仿宋_GB2312" w:hAnsi="Times New Roman" w:cs="Times New Roman"/>
          <w:color w:val="000000"/>
          <w:kern w:val="0"/>
          <w:sz w:val="32"/>
          <w:szCs w:val="32"/>
        </w:rPr>
        <w:t>日携带入学报名证件原件，到</w:t>
      </w:r>
      <w:r w:rsidR="00216F8B">
        <w:rPr>
          <w:rFonts w:ascii="Times New Roman" w:eastAsia="仿宋_GB2312" w:hAnsi="Times New Roman" w:cs="Times New Roman" w:hint="eastAsia"/>
          <w:color w:val="000000"/>
          <w:kern w:val="0"/>
          <w:sz w:val="32"/>
          <w:szCs w:val="32"/>
        </w:rPr>
        <w:t>高</w:t>
      </w:r>
      <w:r>
        <w:rPr>
          <w:rFonts w:ascii="Times New Roman" w:eastAsia="仿宋_GB2312" w:hAnsi="Times New Roman" w:cs="Times New Roman"/>
          <w:color w:val="000000"/>
          <w:kern w:val="0"/>
          <w:sz w:val="32"/>
          <w:szCs w:val="32"/>
        </w:rPr>
        <w:t>区</w:t>
      </w:r>
      <w:r>
        <w:rPr>
          <w:rFonts w:ascii="Times New Roman" w:eastAsia="仿宋_GB2312" w:hAnsi="Times New Roman" w:cs="Times New Roman"/>
          <w:sz w:val="32"/>
          <w:szCs w:val="32"/>
        </w:rPr>
        <w:t>政务服务中心二楼</w:t>
      </w:r>
      <w:r>
        <w:rPr>
          <w:rFonts w:ascii="Times New Roman" w:eastAsia="仿宋_GB2312" w:hAnsi="Times New Roman" w:cs="Times New Roman" w:hint="eastAsia"/>
          <w:sz w:val="32"/>
          <w:szCs w:val="32"/>
        </w:rPr>
        <w:t>3</w:t>
      </w:r>
      <w:r>
        <w:rPr>
          <w:rFonts w:ascii="Times New Roman" w:eastAsia="仿宋_GB2312" w:hAnsi="Times New Roman" w:cs="Times New Roman"/>
          <w:sz w:val="32"/>
          <w:szCs w:val="32"/>
        </w:rPr>
        <w:t>0</w:t>
      </w:r>
      <w:r>
        <w:rPr>
          <w:rFonts w:ascii="Times New Roman" w:eastAsia="仿宋_GB2312" w:hAnsi="Times New Roman" w:cs="Times New Roman"/>
          <w:sz w:val="32"/>
          <w:szCs w:val="32"/>
        </w:rPr>
        <w:t>号</w:t>
      </w:r>
      <w:r>
        <w:rPr>
          <w:rFonts w:ascii="Times New Roman" w:eastAsia="仿宋_GB2312" w:hAnsi="Times New Roman" w:cs="Times New Roman" w:hint="eastAsia"/>
          <w:sz w:val="32"/>
          <w:szCs w:val="32"/>
        </w:rPr>
        <w:t>教育分局</w:t>
      </w:r>
      <w:r>
        <w:rPr>
          <w:rFonts w:ascii="Times New Roman" w:eastAsia="仿宋_GB2312" w:hAnsi="Times New Roman" w:cs="Times New Roman"/>
          <w:sz w:val="32"/>
          <w:szCs w:val="32"/>
        </w:rPr>
        <w:t>窗口</w:t>
      </w:r>
      <w:r>
        <w:rPr>
          <w:rFonts w:ascii="Times New Roman" w:eastAsia="仿宋_GB2312" w:hAnsi="Times New Roman" w:cs="Times New Roman"/>
          <w:color w:val="000000"/>
          <w:kern w:val="0"/>
          <w:sz w:val="32"/>
          <w:szCs w:val="32"/>
        </w:rPr>
        <w:t>进行现场确认。</w:t>
      </w:r>
      <w:r>
        <w:rPr>
          <w:rFonts w:ascii="Times New Roman" w:eastAsia="仿宋_GB2312" w:hAnsi="Times New Roman" w:cs="Times New Roman" w:hint="eastAsia"/>
          <w:color w:val="000000"/>
          <w:kern w:val="0"/>
          <w:sz w:val="32"/>
          <w:szCs w:val="32"/>
        </w:rPr>
        <w:t>具体时间地点若有变更，请按照平台要求办理。</w:t>
      </w:r>
    </w:p>
    <w:p w:rsidR="00BC28DD" w:rsidRDefault="00BC28DD" w:rsidP="00BC28DD">
      <w:pPr>
        <w:widowControl/>
        <w:spacing w:line="560" w:lineRule="exact"/>
        <w:ind w:firstLineChars="200" w:firstLine="640"/>
        <w:jc w:val="left"/>
        <w:rPr>
          <w:rFonts w:ascii="Times New Roman" w:eastAsia="仿宋_GB2312" w:hAnsi="Times New Roman" w:cs="Times New Roman"/>
          <w:sz w:val="32"/>
          <w:szCs w:val="32"/>
        </w:rPr>
      </w:pPr>
      <w:r>
        <w:rPr>
          <w:rFonts w:ascii="Times New Roman" w:eastAsia="仿宋_GB2312" w:hAnsi="Times New Roman" w:cs="Times New Roman"/>
          <w:sz w:val="32"/>
          <w:szCs w:val="32"/>
        </w:rPr>
        <w:t>4.</w:t>
      </w:r>
      <w:r>
        <w:rPr>
          <w:rFonts w:ascii="Times New Roman" w:eastAsia="楷体_GB2312" w:hAnsi="Times New Roman" w:cs="Times New Roman"/>
          <w:sz w:val="32"/>
          <w:szCs w:val="32"/>
        </w:rPr>
        <w:t>已录取</w:t>
      </w:r>
      <w:r>
        <w:rPr>
          <w:rFonts w:ascii="Times New Roman" w:eastAsia="仿宋_GB2312" w:hAnsi="Times New Roman" w:cs="Times New Roman"/>
          <w:sz w:val="32"/>
          <w:szCs w:val="32"/>
        </w:rPr>
        <w:t>。学生报名信息准确无误，经大数据比对或审核通过，等待后台分配好学校后会直接通过平台发放入学通知书。</w:t>
      </w:r>
    </w:p>
    <w:p w:rsidR="00BC28DD" w:rsidRDefault="00BC28DD" w:rsidP="00BC28DD">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5.</w:t>
      </w:r>
      <w:r>
        <w:rPr>
          <w:rFonts w:ascii="Times New Roman" w:eastAsia="楷体_GB2312" w:hAnsi="Times New Roman" w:cs="Times New Roman"/>
          <w:sz w:val="32"/>
          <w:szCs w:val="32"/>
        </w:rPr>
        <w:t>未录取</w:t>
      </w:r>
      <w:r>
        <w:rPr>
          <w:rFonts w:ascii="Times New Roman" w:eastAsia="仿宋_GB2312" w:hAnsi="Times New Roman" w:cs="Times New Roman"/>
          <w:color w:val="000000"/>
          <w:kern w:val="0"/>
          <w:sz w:val="32"/>
          <w:szCs w:val="32"/>
        </w:rPr>
        <w:t>。不符合高区报名条件，可到户籍所在地、居住地或监护人工作所在地申请入学。</w:t>
      </w:r>
    </w:p>
    <w:p w:rsidR="00BC28DD" w:rsidRDefault="00BC28DD" w:rsidP="00BC28DD">
      <w:pPr>
        <w:widowControl/>
        <w:spacing w:line="560" w:lineRule="exact"/>
        <w:ind w:firstLineChars="200" w:firstLine="640"/>
        <w:jc w:val="left"/>
        <w:rPr>
          <w:rFonts w:ascii="Times New Roman" w:eastAsia="楷体_GB2312" w:hAnsi="Times New Roman" w:cs="Times New Roman"/>
          <w:color w:val="000000"/>
          <w:kern w:val="0"/>
          <w:sz w:val="32"/>
          <w:szCs w:val="32"/>
        </w:rPr>
      </w:pPr>
      <w:r>
        <w:rPr>
          <w:rFonts w:ascii="Times New Roman" w:eastAsia="楷体_GB2312" w:hAnsi="Times New Roman" w:cs="Times New Roman"/>
          <w:color w:val="000000"/>
          <w:kern w:val="0"/>
          <w:sz w:val="32"/>
          <w:szCs w:val="32"/>
        </w:rPr>
        <w:t>第四步：查询录取结果。</w:t>
      </w:r>
    </w:p>
    <w:p w:rsidR="00BC28DD" w:rsidRDefault="00BC28DD" w:rsidP="00BC28DD">
      <w:pPr>
        <w:widowControl/>
        <w:spacing w:line="56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color w:val="000000"/>
          <w:kern w:val="0"/>
          <w:sz w:val="32"/>
          <w:szCs w:val="32"/>
        </w:rPr>
        <w:t>8</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29</w:t>
      </w:r>
      <w:r>
        <w:rPr>
          <w:rFonts w:ascii="Times New Roman" w:eastAsia="仿宋_GB2312" w:hAnsi="Times New Roman" w:cs="Times New Roman"/>
          <w:color w:val="000000"/>
          <w:kern w:val="0"/>
          <w:sz w:val="32"/>
          <w:szCs w:val="32"/>
        </w:rPr>
        <w:t>日，家长登录高区中小学招生入学服务平台，查询录取结果。</w:t>
      </w:r>
    </w:p>
    <w:p w:rsidR="00BC28DD" w:rsidRDefault="00BC28DD" w:rsidP="00BC28DD">
      <w:pPr>
        <w:widowControl/>
        <w:spacing w:line="560" w:lineRule="exact"/>
        <w:ind w:firstLineChars="200" w:firstLine="640"/>
        <w:jc w:val="left"/>
        <w:rPr>
          <w:rFonts w:ascii="Times New Roman" w:eastAsia="楷体_GB2312" w:hAnsi="Times New Roman" w:cs="Times New Roman"/>
          <w:sz w:val="32"/>
          <w:szCs w:val="32"/>
        </w:rPr>
      </w:pPr>
      <w:r>
        <w:rPr>
          <w:rFonts w:ascii="Times New Roman" w:eastAsia="楷体_GB2312" w:hAnsi="Times New Roman" w:cs="Times New Roman"/>
          <w:color w:val="000000"/>
          <w:kern w:val="0"/>
          <w:sz w:val="32"/>
          <w:szCs w:val="32"/>
        </w:rPr>
        <w:t>第五步：新生入学报到。</w:t>
      </w:r>
    </w:p>
    <w:p w:rsidR="00BC28DD" w:rsidRDefault="00BC28DD" w:rsidP="00BC28DD">
      <w:pPr>
        <w:widowControl/>
        <w:spacing w:line="56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color w:val="000000"/>
          <w:kern w:val="0"/>
          <w:sz w:val="32"/>
          <w:szCs w:val="32"/>
        </w:rPr>
        <w:t>8</w:t>
      </w:r>
      <w:r>
        <w:rPr>
          <w:rFonts w:ascii="Times New Roman" w:eastAsia="仿宋_GB2312" w:hAnsi="Times New Roman" w:cs="Times New Roman"/>
          <w:color w:val="000000"/>
          <w:kern w:val="0"/>
          <w:sz w:val="32"/>
          <w:szCs w:val="32"/>
        </w:rPr>
        <w:t>月</w:t>
      </w:r>
      <w:r>
        <w:rPr>
          <w:rFonts w:ascii="Times New Roman" w:eastAsia="仿宋_GB2312" w:hAnsi="Times New Roman" w:cs="Times New Roman"/>
          <w:color w:val="000000"/>
          <w:kern w:val="0"/>
          <w:sz w:val="32"/>
          <w:szCs w:val="32"/>
        </w:rPr>
        <w:t>30</w:t>
      </w:r>
      <w:r>
        <w:rPr>
          <w:rFonts w:ascii="Times New Roman" w:eastAsia="仿宋_GB2312" w:hAnsi="Times New Roman" w:cs="Times New Roman"/>
          <w:color w:val="000000"/>
          <w:kern w:val="0"/>
          <w:sz w:val="32"/>
          <w:szCs w:val="32"/>
        </w:rPr>
        <w:t>日，小学一年级新生持高区中小学招生入学服务平台个人中心二维码（</w:t>
      </w:r>
      <w:r>
        <w:rPr>
          <w:rFonts w:ascii="Times New Roman" w:eastAsia="仿宋_GB2312" w:hAnsi="Times New Roman" w:cs="Times New Roman" w:hint="eastAsia"/>
          <w:color w:val="000000"/>
          <w:kern w:val="0"/>
          <w:sz w:val="32"/>
          <w:szCs w:val="32"/>
        </w:rPr>
        <w:t>持电子版或持</w:t>
      </w:r>
      <w:r>
        <w:rPr>
          <w:rFonts w:ascii="Times New Roman" w:eastAsia="仿宋_GB2312" w:hAnsi="Times New Roman" w:cs="Times New Roman"/>
          <w:color w:val="000000"/>
          <w:kern w:val="0"/>
          <w:sz w:val="32"/>
          <w:szCs w:val="32"/>
        </w:rPr>
        <w:t>打印</w:t>
      </w:r>
      <w:r>
        <w:rPr>
          <w:rFonts w:ascii="Times New Roman" w:eastAsia="仿宋_GB2312" w:hAnsi="Times New Roman" w:cs="Times New Roman" w:hint="eastAsia"/>
          <w:color w:val="000000"/>
          <w:kern w:val="0"/>
          <w:sz w:val="32"/>
          <w:szCs w:val="32"/>
        </w:rPr>
        <w:t>版均可</w:t>
      </w:r>
      <w:r>
        <w:rPr>
          <w:rFonts w:ascii="Times New Roman" w:eastAsia="仿宋_GB2312" w:hAnsi="Times New Roman" w:cs="Times New Roman"/>
          <w:color w:val="000000"/>
          <w:kern w:val="0"/>
          <w:sz w:val="32"/>
          <w:szCs w:val="32"/>
        </w:rPr>
        <w:t>）到录取学校报到。</w:t>
      </w:r>
    </w:p>
    <w:p w:rsidR="00576FDE" w:rsidRDefault="008172A2" w:rsidP="00BC28DD">
      <w:pPr>
        <w:widowControl/>
        <w:spacing w:line="560" w:lineRule="exact"/>
        <w:ind w:firstLineChars="200" w:firstLine="620"/>
        <w:jc w:val="left"/>
      </w:pPr>
      <w:r>
        <w:rPr>
          <w:rFonts w:ascii="黑体" w:eastAsia="黑体" w:hAnsi="宋体" w:cs="黑体" w:hint="eastAsia"/>
          <w:color w:val="000000"/>
          <w:kern w:val="0"/>
          <w:sz w:val="31"/>
          <w:szCs w:val="31"/>
        </w:rPr>
        <w:t xml:space="preserve">四、报名所需材料 </w:t>
      </w:r>
    </w:p>
    <w:p w:rsidR="00BC28DD" w:rsidRDefault="00BC28DD" w:rsidP="00BC28DD">
      <w:pPr>
        <w:widowControl/>
        <w:spacing w:line="560" w:lineRule="exact"/>
        <w:ind w:firstLineChars="200" w:firstLine="640"/>
        <w:jc w:val="left"/>
        <w:rPr>
          <w:rFonts w:ascii="Times New Roman" w:eastAsia="楷体_GB2312" w:hAnsi="Times New Roman" w:cs="Times New Roman"/>
          <w:color w:val="000000"/>
          <w:kern w:val="0"/>
          <w:sz w:val="32"/>
          <w:szCs w:val="32"/>
        </w:rPr>
      </w:pPr>
      <w:r>
        <w:rPr>
          <w:rFonts w:ascii="Times New Roman" w:eastAsia="楷体_GB2312" w:hAnsi="Times New Roman" w:cs="Times New Roman"/>
          <w:color w:val="000000"/>
          <w:kern w:val="0"/>
          <w:sz w:val="32"/>
          <w:szCs w:val="32"/>
        </w:rPr>
        <w:lastRenderedPageBreak/>
        <w:t>（一）高区户籍的适龄儿童</w:t>
      </w:r>
      <w:r>
        <w:rPr>
          <w:rFonts w:ascii="Times New Roman" w:eastAsia="楷体_GB2312" w:hAnsi="Times New Roman" w:cs="Times New Roman"/>
          <w:color w:val="000000"/>
          <w:kern w:val="0"/>
          <w:sz w:val="32"/>
          <w:szCs w:val="32"/>
        </w:rPr>
        <w:t xml:space="preserve"> </w:t>
      </w:r>
    </w:p>
    <w:p w:rsidR="00BC28DD" w:rsidRDefault="00BC28DD" w:rsidP="00411998">
      <w:pPr>
        <w:widowControl/>
        <w:spacing w:line="56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color w:val="000000"/>
          <w:kern w:val="0"/>
          <w:sz w:val="32"/>
          <w:szCs w:val="32"/>
        </w:rPr>
        <w:t>1.</w:t>
      </w:r>
      <w:r>
        <w:rPr>
          <w:rFonts w:ascii="Times New Roman" w:eastAsia="仿宋_GB2312" w:hAnsi="Times New Roman" w:cs="Times New Roman"/>
          <w:color w:val="000000"/>
          <w:kern w:val="0"/>
          <w:sz w:val="32"/>
          <w:szCs w:val="32"/>
        </w:rPr>
        <w:t>高区有房产的，提供户口本和房产证（或不动产登记证或正规购房合同及交款手续或拆迁协议及交款手续）等原件。</w:t>
      </w:r>
    </w:p>
    <w:p w:rsidR="00BC28DD" w:rsidRDefault="00BC28DD" w:rsidP="00BC28DD">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2.</w:t>
      </w:r>
      <w:r>
        <w:rPr>
          <w:rFonts w:ascii="Times New Roman" w:eastAsia="仿宋_GB2312" w:hAnsi="Times New Roman" w:cs="Times New Roman"/>
          <w:color w:val="000000"/>
          <w:kern w:val="0"/>
          <w:sz w:val="32"/>
          <w:szCs w:val="32"/>
        </w:rPr>
        <w:t>高区无房产的，提供户口本原件。</w:t>
      </w:r>
    </w:p>
    <w:p w:rsidR="00BC28DD" w:rsidRDefault="00BC28DD" w:rsidP="00BC28DD">
      <w:pPr>
        <w:widowControl/>
        <w:spacing w:line="56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hint="eastAsia"/>
          <w:color w:val="000000"/>
          <w:kern w:val="0"/>
          <w:sz w:val="32"/>
          <w:szCs w:val="32"/>
        </w:rPr>
        <w:t>3.</w:t>
      </w:r>
      <w:r>
        <w:rPr>
          <w:rFonts w:ascii="Times New Roman" w:eastAsia="仿宋_GB2312" w:hAnsi="Times New Roman" w:cs="Times New Roman" w:hint="eastAsia"/>
          <w:color w:val="000000"/>
          <w:kern w:val="0"/>
          <w:sz w:val="32"/>
          <w:szCs w:val="32"/>
        </w:rPr>
        <w:t>注意事项。（</w:t>
      </w:r>
      <w:r>
        <w:rPr>
          <w:rFonts w:ascii="Times New Roman" w:eastAsia="仿宋_GB2312" w:hAnsi="Times New Roman" w:cs="Times New Roman" w:hint="eastAsia"/>
          <w:color w:val="000000"/>
          <w:kern w:val="0"/>
          <w:sz w:val="32"/>
          <w:szCs w:val="32"/>
        </w:rPr>
        <w:t>1</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color w:val="000000"/>
          <w:kern w:val="0"/>
          <w:sz w:val="32"/>
          <w:szCs w:val="32"/>
        </w:rPr>
        <w:t>优先安排有高区户口高区购房的适龄儿童；对只具备高区挂靠户口的适龄儿童，根据所在学区学校的招生能力、挂靠时间和类型统筹安排入学。</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hint="eastAsia"/>
          <w:color w:val="000000"/>
          <w:kern w:val="0"/>
          <w:sz w:val="32"/>
          <w:szCs w:val="32"/>
        </w:rPr>
        <w:t>2</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color w:val="000000"/>
          <w:kern w:val="0"/>
          <w:sz w:val="32"/>
          <w:szCs w:val="32"/>
        </w:rPr>
        <w:t>若孩子与父母或其他法定监护人不在同一户口的或户主不是父母或法定监护人的需提供孩子的出生证明。</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hint="eastAsia"/>
          <w:color w:val="000000"/>
          <w:kern w:val="0"/>
          <w:sz w:val="32"/>
          <w:szCs w:val="32"/>
        </w:rPr>
        <w:t>3</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color w:val="000000"/>
          <w:kern w:val="0"/>
          <w:sz w:val="32"/>
          <w:szCs w:val="32"/>
        </w:rPr>
        <w:t>房产持有者需是孩子本人或父母或其他法定监护人，若孩子出生即随父母一方落户祖父母、外祖父母的，可提供祖父母、外祖父母的房产；若与其他亲属共有的房产，法定监护人或适龄儿童本人房产占比大于</w:t>
      </w:r>
      <w:r>
        <w:rPr>
          <w:rFonts w:ascii="Times New Roman" w:eastAsia="仿宋_GB2312" w:hAnsi="Times New Roman" w:cs="Times New Roman"/>
          <w:color w:val="000000"/>
          <w:kern w:val="0"/>
          <w:sz w:val="32"/>
          <w:szCs w:val="32"/>
        </w:rPr>
        <w:t>50%</w:t>
      </w:r>
      <w:r>
        <w:rPr>
          <w:rFonts w:ascii="Times New Roman" w:eastAsia="仿宋_GB2312" w:hAnsi="Times New Roman" w:cs="Times New Roman"/>
          <w:color w:val="000000"/>
          <w:kern w:val="0"/>
          <w:sz w:val="32"/>
          <w:szCs w:val="32"/>
        </w:rPr>
        <w:t>；优先安排房产性质为住宅的人员子女。</w:t>
      </w:r>
    </w:p>
    <w:p w:rsidR="00BC28DD" w:rsidRDefault="00BC28DD" w:rsidP="00BC28DD">
      <w:pPr>
        <w:widowControl/>
        <w:spacing w:line="560" w:lineRule="exact"/>
        <w:ind w:firstLineChars="200" w:firstLine="640"/>
        <w:jc w:val="left"/>
        <w:rPr>
          <w:rFonts w:ascii="Times New Roman" w:eastAsia="楷体_GB2312" w:hAnsi="Times New Roman" w:cs="Times New Roman"/>
          <w:color w:val="000000"/>
          <w:kern w:val="0"/>
          <w:sz w:val="32"/>
          <w:szCs w:val="32"/>
        </w:rPr>
      </w:pPr>
      <w:r>
        <w:rPr>
          <w:rFonts w:ascii="Times New Roman" w:eastAsia="楷体_GB2312" w:hAnsi="Times New Roman" w:cs="Times New Roman"/>
          <w:color w:val="000000"/>
          <w:kern w:val="0"/>
          <w:sz w:val="32"/>
          <w:szCs w:val="32"/>
        </w:rPr>
        <w:t>（二）外地户籍的适龄儿童</w:t>
      </w:r>
    </w:p>
    <w:p w:rsidR="00BC28DD" w:rsidRDefault="00BC28DD" w:rsidP="00BC28DD">
      <w:pPr>
        <w:widowControl/>
        <w:spacing w:line="560" w:lineRule="exact"/>
        <w:ind w:firstLineChars="200" w:firstLine="640"/>
        <w:jc w:val="left"/>
        <w:rPr>
          <w:rFonts w:ascii="Times New Roman" w:hAnsi="Times New Roman" w:cs="Times New Roman"/>
          <w:sz w:val="32"/>
          <w:szCs w:val="32"/>
        </w:rPr>
      </w:pPr>
      <w:r>
        <w:rPr>
          <w:rFonts w:ascii="Times New Roman" w:eastAsia="仿宋_GB2312" w:hAnsi="Times New Roman" w:cs="Times New Roman"/>
          <w:color w:val="000000"/>
          <w:kern w:val="0"/>
          <w:sz w:val="32"/>
          <w:szCs w:val="32"/>
        </w:rPr>
        <w:t>1.</w:t>
      </w:r>
      <w:r>
        <w:rPr>
          <w:rFonts w:ascii="Times New Roman" w:eastAsia="仿宋_GB2312" w:hAnsi="Times New Roman" w:cs="Times New Roman"/>
          <w:color w:val="000000"/>
          <w:kern w:val="0"/>
          <w:sz w:val="32"/>
          <w:szCs w:val="32"/>
        </w:rPr>
        <w:t>高区有房产的，提供户口本、房产证（或不动产登</w:t>
      </w:r>
      <w:r>
        <w:rPr>
          <w:rFonts w:ascii="Times New Roman" w:eastAsia="仿宋_GB2312" w:hAnsi="Times New Roman" w:cs="Times New Roman"/>
          <w:color w:val="000000"/>
          <w:kern w:val="0"/>
          <w:sz w:val="32"/>
          <w:szCs w:val="32"/>
        </w:rPr>
        <w:t xml:space="preserve"> </w:t>
      </w:r>
    </w:p>
    <w:p w:rsidR="00BC28DD" w:rsidRDefault="00BC28DD" w:rsidP="00BC28DD">
      <w:pPr>
        <w:widowControl/>
        <w:spacing w:line="560" w:lineRule="exact"/>
        <w:jc w:val="left"/>
        <w:rPr>
          <w:rFonts w:ascii="Times New Roman" w:hAnsi="Times New Roman" w:cs="Times New Roman"/>
          <w:sz w:val="32"/>
          <w:szCs w:val="32"/>
        </w:rPr>
      </w:pPr>
      <w:r>
        <w:rPr>
          <w:rFonts w:ascii="Times New Roman" w:eastAsia="仿宋_GB2312" w:hAnsi="Times New Roman" w:cs="Times New Roman"/>
          <w:color w:val="000000"/>
          <w:kern w:val="0"/>
          <w:sz w:val="32"/>
          <w:szCs w:val="32"/>
        </w:rPr>
        <w:t>记证或正规购房合同及交款手续）等原件。</w:t>
      </w:r>
    </w:p>
    <w:p w:rsidR="00BC28DD" w:rsidRDefault="00BC28DD" w:rsidP="00BC28DD">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2.</w:t>
      </w:r>
      <w:r>
        <w:rPr>
          <w:rFonts w:ascii="Times New Roman" w:eastAsia="仿宋_GB2312" w:hAnsi="Times New Roman" w:cs="Times New Roman"/>
          <w:color w:val="000000"/>
          <w:kern w:val="0"/>
          <w:sz w:val="32"/>
          <w:szCs w:val="32"/>
        </w:rPr>
        <w:t>高区无房产的，提供户口本、法定监护人在高区居住证、高区用工单位合法的劳动合同（提供人社部门备案的社保缴纳信息）或工商部门发放的营业执照等原件。</w:t>
      </w:r>
    </w:p>
    <w:p w:rsidR="00BC28DD" w:rsidRDefault="00BC28DD" w:rsidP="00BC28DD">
      <w:pPr>
        <w:widowControl/>
        <w:spacing w:line="560" w:lineRule="exact"/>
        <w:ind w:firstLineChars="200" w:firstLine="640"/>
        <w:jc w:val="left"/>
        <w:rPr>
          <w:rFonts w:ascii="Times New Roman" w:eastAsia="仿宋_GB2312" w:hAnsi="Times New Roman" w:cs="Times New Roman"/>
          <w:color w:val="000000"/>
          <w:kern w:val="0"/>
          <w:sz w:val="32"/>
          <w:szCs w:val="32"/>
        </w:rPr>
      </w:pPr>
      <w:r>
        <w:rPr>
          <w:rFonts w:ascii="Times New Roman" w:eastAsia="仿宋_GB2312" w:hAnsi="Times New Roman" w:cs="Times New Roman" w:hint="eastAsia"/>
          <w:color w:val="000000"/>
          <w:kern w:val="0"/>
          <w:sz w:val="32"/>
          <w:szCs w:val="32"/>
        </w:rPr>
        <w:t>3.</w:t>
      </w:r>
      <w:r>
        <w:rPr>
          <w:rFonts w:ascii="Times New Roman" w:eastAsia="仿宋_GB2312" w:hAnsi="Times New Roman" w:cs="Times New Roman" w:hint="eastAsia"/>
          <w:color w:val="000000"/>
          <w:kern w:val="0"/>
          <w:sz w:val="32"/>
          <w:szCs w:val="32"/>
        </w:rPr>
        <w:t>注意事项。（</w:t>
      </w:r>
      <w:r>
        <w:rPr>
          <w:rFonts w:ascii="Times New Roman" w:eastAsia="仿宋_GB2312" w:hAnsi="Times New Roman" w:cs="Times New Roman" w:hint="eastAsia"/>
          <w:color w:val="000000"/>
          <w:kern w:val="0"/>
          <w:sz w:val="32"/>
          <w:szCs w:val="32"/>
        </w:rPr>
        <w:t>1</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color w:val="000000"/>
          <w:kern w:val="0"/>
          <w:sz w:val="32"/>
          <w:szCs w:val="32"/>
        </w:rPr>
        <w:t>若孩子与父母或其他法定监护人不在同一户口的或户主不是父母或法定监护人的需提供孩子的出生证明。</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hint="eastAsia"/>
          <w:color w:val="000000"/>
          <w:kern w:val="0"/>
          <w:sz w:val="32"/>
          <w:szCs w:val="32"/>
        </w:rPr>
        <w:t>2</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color w:val="000000"/>
          <w:kern w:val="0"/>
          <w:sz w:val="32"/>
          <w:szCs w:val="32"/>
        </w:rPr>
        <w:t>房产持有者需是孩子本人或父母或其他法</w:t>
      </w:r>
      <w:r>
        <w:rPr>
          <w:rFonts w:ascii="Times New Roman" w:eastAsia="仿宋_GB2312" w:hAnsi="Times New Roman" w:cs="Times New Roman"/>
          <w:color w:val="000000"/>
          <w:kern w:val="0"/>
          <w:sz w:val="32"/>
          <w:szCs w:val="32"/>
        </w:rPr>
        <w:lastRenderedPageBreak/>
        <w:t>定监护人，若孩子出生即随父母一方落户祖父母、外祖父母的，可提供祖父母、外祖父母的房产；若与其他亲属共有的房产，法定监护人或适龄儿童本人房产占比大于</w:t>
      </w:r>
      <w:r>
        <w:rPr>
          <w:rFonts w:ascii="Times New Roman" w:eastAsia="仿宋_GB2312" w:hAnsi="Times New Roman" w:cs="Times New Roman"/>
          <w:color w:val="000000"/>
          <w:kern w:val="0"/>
          <w:sz w:val="32"/>
          <w:szCs w:val="32"/>
        </w:rPr>
        <w:t>50%</w:t>
      </w:r>
      <w:r>
        <w:rPr>
          <w:rFonts w:ascii="Times New Roman" w:eastAsia="仿宋_GB2312" w:hAnsi="Times New Roman" w:cs="Times New Roman"/>
          <w:color w:val="000000"/>
          <w:kern w:val="0"/>
          <w:sz w:val="32"/>
          <w:szCs w:val="32"/>
        </w:rPr>
        <w:t>；优先安排房产性质为住宅的人员子女。</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hint="eastAsia"/>
          <w:color w:val="000000"/>
          <w:kern w:val="0"/>
          <w:sz w:val="32"/>
          <w:szCs w:val="32"/>
        </w:rPr>
        <w:t>3</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color w:val="000000"/>
          <w:kern w:val="0"/>
          <w:sz w:val="32"/>
          <w:szCs w:val="32"/>
        </w:rPr>
        <w:t>在高区无房产的，以居住证的地址分生；居住证未下发的可提交办理居住证的回执。</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hint="eastAsia"/>
          <w:color w:val="000000"/>
          <w:kern w:val="0"/>
          <w:sz w:val="32"/>
          <w:szCs w:val="32"/>
        </w:rPr>
        <w:t>4</w:t>
      </w:r>
      <w:r>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color w:val="000000"/>
          <w:kern w:val="0"/>
          <w:sz w:val="32"/>
          <w:szCs w:val="32"/>
        </w:rPr>
        <w:t>外来务工人员子女按照以下顺序安排至学区内学校入学：一是父母或其他法定监护人在学区内有购房；二是父母或其他法定监护人在学区内有工商营业执照或劳动合同</w:t>
      </w:r>
      <w:r w:rsidR="0095387B">
        <w:rPr>
          <w:rFonts w:ascii="Times New Roman" w:eastAsia="仿宋_GB2312" w:hAnsi="Times New Roman" w:cs="Times New Roman" w:hint="eastAsia"/>
          <w:color w:val="000000"/>
          <w:kern w:val="0"/>
          <w:sz w:val="32"/>
          <w:szCs w:val="32"/>
        </w:rPr>
        <w:t>（</w:t>
      </w:r>
      <w:r w:rsidR="0095387B">
        <w:rPr>
          <w:rFonts w:ascii="Times New Roman" w:eastAsia="仿宋_GB2312" w:hAnsi="Times New Roman" w:cs="Times New Roman"/>
          <w:color w:val="000000"/>
          <w:kern w:val="0"/>
          <w:sz w:val="32"/>
          <w:szCs w:val="32"/>
        </w:rPr>
        <w:t>提供人社部门备案的社保缴纳信息</w:t>
      </w:r>
      <w:r w:rsidR="0095387B">
        <w:rPr>
          <w:rFonts w:ascii="Times New Roman" w:eastAsia="仿宋_GB2312" w:hAnsi="Times New Roman" w:cs="Times New Roman" w:hint="eastAsia"/>
          <w:color w:val="000000"/>
          <w:kern w:val="0"/>
          <w:sz w:val="32"/>
          <w:szCs w:val="32"/>
        </w:rPr>
        <w:t>）</w:t>
      </w:r>
      <w:r>
        <w:rPr>
          <w:rFonts w:ascii="Times New Roman" w:eastAsia="仿宋_GB2312" w:hAnsi="Times New Roman" w:cs="Times New Roman"/>
          <w:color w:val="000000"/>
          <w:kern w:val="0"/>
          <w:sz w:val="32"/>
          <w:szCs w:val="32"/>
        </w:rPr>
        <w:t>；三是父母或其他法定监护人在学区内仅有居住证。若学区内学校满额（小学班额超过</w:t>
      </w:r>
      <w:r>
        <w:rPr>
          <w:rFonts w:ascii="Times New Roman" w:eastAsia="仿宋_GB2312" w:hAnsi="Times New Roman" w:cs="Times New Roman"/>
          <w:color w:val="000000"/>
          <w:kern w:val="0"/>
          <w:sz w:val="32"/>
          <w:szCs w:val="32"/>
        </w:rPr>
        <w:t>45</w:t>
      </w:r>
      <w:r>
        <w:rPr>
          <w:rFonts w:ascii="Times New Roman" w:eastAsia="仿宋_GB2312" w:hAnsi="Times New Roman" w:cs="Times New Roman"/>
          <w:color w:val="000000"/>
          <w:kern w:val="0"/>
          <w:sz w:val="32"/>
          <w:szCs w:val="32"/>
        </w:rPr>
        <w:t>人、中学班额超过</w:t>
      </w:r>
      <w:r>
        <w:rPr>
          <w:rFonts w:ascii="Times New Roman" w:eastAsia="仿宋_GB2312" w:hAnsi="Times New Roman" w:cs="Times New Roman"/>
          <w:color w:val="000000"/>
          <w:kern w:val="0"/>
          <w:sz w:val="32"/>
          <w:szCs w:val="32"/>
        </w:rPr>
        <w:t>50</w:t>
      </w:r>
      <w:r>
        <w:rPr>
          <w:rFonts w:ascii="Times New Roman" w:eastAsia="仿宋_GB2312" w:hAnsi="Times New Roman" w:cs="Times New Roman"/>
          <w:color w:val="000000"/>
          <w:kern w:val="0"/>
          <w:sz w:val="32"/>
          <w:szCs w:val="32"/>
        </w:rPr>
        <w:t>人）无法接纳，将统一调整其他相对就近学校入学。调整顺序依据其父母或其他法定监护人在高区购房时间顺序、务工时间长短顺序、居住证时间顺序安排。</w:t>
      </w:r>
    </w:p>
    <w:p w:rsidR="00576FDE" w:rsidRDefault="008172A2" w:rsidP="00BC28DD">
      <w:pPr>
        <w:widowControl/>
        <w:spacing w:line="560" w:lineRule="exact"/>
        <w:ind w:firstLineChars="200" w:firstLine="620"/>
        <w:jc w:val="left"/>
        <w:rPr>
          <w:rFonts w:ascii="黑体" w:eastAsia="黑体" w:hAnsi="宋体" w:cs="黑体"/>
          <w:color w:val="000000"/>
          <w:kern w:val="0"/>
          <w:sz w:val="31"/>
          <w:szCs w:val="31"/>
        </w:rPr>
      </w:pPr>
      <w:r>
        <w:rPr>
          <w:rFonts w:ascii="黑体" w:eastAsia="黑体" w:hAnsi="宋体" w:cs="黑体" w:hint="eastAsia"/>
          <w:color w:val="000000"/>
          <w:kern w:val="0"/>
          <w:sz w:val="31"/>
          <w:szCs w:val="31"/>
        </w:rPr>
        <w:t>五、其他事项</w:t>
      </w:r>
    </w:p>
    <w:p w:rsidR="00576FDE" w:rsidRDefault="008172A2" w:rsidP="00BC28DD">
      <w:pPr>
        <w:widowControl/>
        <w:spacing w:line="560" w:lineRule="exact"/>
        <w:ind w:firstLineChars="200" w:firstLine="622"/>
        <w:jc w:val="left"/>
        <w:rPr>
          <w:rFonts w:ascii="仿宋_GB2312" w:eastAsia="仿宋_GB2312" w:hAnsi="宋体" w:cs="仿宋_GB2312"/>
          <w:b/>
          <w:bCs/>
          <w:color w:val="000000"/>
          <w:kern w:val="0"/>
          <w:sz w:val="31"/>
          <w:szCs w:val="31"/>
        </w:rPr>
      </w:pPr>
      <w:r>
        <w:rPr>
          <w:rFonts w:ascii="仿宋_GB2312" w:eastAsia="仿宋_GB2312" w:hAnsi="宋体" w:cs="仿宋_GB2312"/>
          <w:b/>
          <w:bCs/>
          <w:color w:val="000000"/>
          <w:kern w:val="0"/>
          <w:sz w:val="31"/>
          <w:szCs w:val="31"/>
        </w:rPr>
        <w:t>（</w:t>
      </w:r>
      <w:r>
        <w:rPr>
          <w:rFonts w:ascii="仿宋_GB2312" w:eastAsia="仿宋_GB2312" w:hAnsi="宋体" w:cs="仿宋_GB2312" w:hint="eastAsia"/>
          <w:b/>
          <w:bCs/>
          <w:color w:val="000000"/>
          <w:kern w:val="0"/>
          <w:sz w:val="31"/>
          <w:szCs w:val="31"/>
        </w:rPr>
        <w:t>一</w:t>
      </w:r>
      <w:r>
        <w:rPr>
          <w:rFonts w:ascii="仿宋_GB2312" w:eastAsia="仿宋_GB2312" w:hAnsi="宋体" w:cs="仿宋_GB2312"/>
          <w:b/>
          <w:bCs/>
          <w:color w:val="000000"/>
          <w:kern w:val="0"/>
          <w:sz w:val="31"/>
          <w:szCs w:val="31"/>
        </w:rPr>
        <w:t>）</w:t>
      </w:r>
      <w:r>
        <w:rPr>
          <w:rFonts w:ascii="仿宋_GB2312" w:eastAsia="仿宋_GB2312" w:hAnsi="宋体" w:cs="仿宋_GB2312" w:hint="eastAsia"/>
          <w:b/>
          <w:bCs/>
          <w:color w:val="000000"/>
          <w:kern w:val="0"/>
          <w:sz w:val="31"/>
          <w:szCs w:val="31"/>
        </w:rPr>
        <w:t>优惠政策</w:t>
      </w:r>
    </w:p>
    <w:p w:rsidR="00576FDE" w:rsidRDefault="008172A2" w:rsidP="00BC28DD">
      <w:pPr>
        <w:widowControl/>
        <w:spacing w:line="560" w:lineRule="exact"/>
        <w:ind w:firstLineChars="200" w:firstLine="620"/>
        <w:jc w:val="left"/>
        <w:rPr>
          <w:rFonts w:ascii="仿宋_GB2312" w:eastAsia="仿宋_GB2312" w:hAnsi="宋体" w:cs="仿宋_GB2312"/>
          <w:color w:val="000000"/>
          <w:kern w:val="0"/>
          <w:sz w:val="31"/>
          <w:szCs w:val="31"/>
        </w:rPr>
      </w:pPr>
      <w:r>
        <w:rPr>
          <w:rFonts w:ascii="仿宋_GB2312" w:eastAsia="仿宋_GB2312" w:hAnsi="宋体" w:cs="仿宋_GB2312"/>
          <w:color w:val="000000"/>
          <w:kern w:val="0"/>
          <w:sz w:val="31"/>
          <w:szCs w:val="31"/>
        </w:rPr>
        <w:t>烈士子女、台籍子女、华侨子女、现役军人子女，在同等条件下给予照顾。</w:t>
      </w:r>
    </w:p>
    <w:p w:rsidR="00576FDE" w:rsidRDefault="008172A2" w:rsidP="00BC28DD">
      <w:pPr>
        <w:widowControl/>
        <w:spacing w:line="560" w:lineRule="exact"/>
        <w:ind w:firstLineChars="200" w:firstLine="622"/>
        <w:jc w:val="left"/>
        <w:rPr>
          <w:rFonts w:ascii="仿宋_GB2312" w:eastAsia="仿宋_GB2312" w:hAnsi="宋体" w:cs="仿宋_GB2312"/>
          <w:b/>
          <w:bCs/>
          <w:color w:val="000000"/>
          <w:kern w:val="0"/>
          <w:sz w:val="31"/>
          <w:szCs w:val="31"/>
        </w:rPr>
      </w:pPr>
      <w:r>
        <w:rPr>
          <w:rFonts w:ascii="仿宋_GB2312" w:eastAsia="仿宋_GB2312" w:hAnsi="宋体" w:cs="仿宋_GB2312"/>
          <w:b/>
          <w:bCs/>
          <w:color w:val="000000"/>
          <w:kern w:val="0"/>
          <w:sz w:val="31"/>
          <w:szCs w:val="31"/>
        </w:rPr>
        <w:t>（</w:t>
      </w:r>
      <w:r>
        <w:rPr>
          <w:rFonts w:ascii="仿宋_GB2312" w:eastAsia="仿宋_GB2312" w:hAnsi="宋体" w:cs="仿宋_GB2312" w:hint="eastAsia"/>
          <w:b/>
          <w:bCs/>
          <w:color w:val="000000"/>
          <w:kern w:val="0"/>
          <w:sz w:val="31"/>
          <w:szCs w:val="31"/>
        </w:rPr>
        <w:t>二</w:t>
      </w:r>
      <w:r>
        <w:rPr>
          <w:rFonts w:ascii="仿宋_GB2312" w:eastAsia="仿宋_GB2312" w:hAnsi="宋体" w:cs="仿宋_GB2312"/>
          <w:b/>
          <w:bCs/>
          <w:color w:val="000000"/>
          <w:kern w:val="0"/>
          <w:sz w:val="31"/>
          <w:szCs w:val="31"/>
        </w:rPr>
        <w:t>）威海城区</w:t>
      </w:r>
      <w:r>
        <w:rPr>
          <w:rFonts w:ascii="仿宋_GB2312" w:eastAsia="仿宋_GB2312" w:hAnsi="宋体" w:cs="仿宋_GB2312" w:hint="eastAsia"/>
          <w:b/>
          <w:bCs/>
          <w:color w:val="000000"/>
          <w:kern w:val="0"/>
          <w:sz w:val="31"/>
          <w:szCs w:val="31"/>
        </w:rPr>
        <w:t>报名政策</w:t>
      </w:r>
    </w:p>
    <w:p w:rsidR="00576FDE" w:rsidRPr="00C6242D" w:rsidRDefault="008172A2" w:rsidP="00C6242D">
      <w:pPr>
        <w:widowControl/>
        <w:spacing w:line="560" w:lineRule="exact"/>
        <w:ind w:firstLineChars="200" w:firstLine="640"/>
        <w:jc w:val="left"/>
        <w:rPr>
          <w:rFonts w:ascii="Times New Roman" w:eastAsia="仿宋_GB2312" w:hAnsi="Times New Roman" w:cs="Times New Roman"/>
          <w:color w:val="000000"/>
          <w:kern w:val="0"/>
          <w:sz w:val="32"/>
          <w:szCs w:val="32"/>
        </w:rPr>
      </w:pPr>
      <w:r w:rsidRPr="00C6242D">
        <w:rPr>
          <w:rFonts w:ascii="Times New Roman" w:eastAsia="仿宋_GB2312" w:hAnsi="Times New Roman" w:cs="Times New Roman"/>
          <w:color w:val="000000"/>
          <w:kern w:val="0"/>
          <w:sz w:val="32"/>
          <w:szCs w:val="32"/>
        </w:rPr>
        <w:t>根据威教发</w:t>
      </w:r>
      <w:r w:rsidRPr="00C6242D">
        <w:rPr>
          <w:rFonts w:ascii="Times New Roman" w:eastAsia="仿宋_GB2312" w:hAnsi="Times New Roman" w:cs="Times New Roman"/>
          <w:color w:val="000000"/>
          <w:kern w:val="0"/>
          <w:sz w:val="32"/>
          <w:szCs w:val="32"/>
        </w:rPr>
        <w:t>[2004]10</w:t>
      </w:r>
      <w:r w:rsidRPr="00C6242D">
        <w:rPr>
          <w:rFonts w:ascii="Times New Roman" w:eastAsia="仿宋_GB2312" w:hAnsi="Times New Roman" w:cs="Times New Roman"/>
          <w:color w:val="000000"/>
          <w:kern w:val="0"/>
          <w:sz w:val="32"/>
          <w:szCs w:val="32"/>
        </w:rPr>
        <w:t>号文《关于做好外来务工就业人员子</w:t>
      </w:r>
      <w:bookmarkStart w:id="0" w:name="_GoBack"/>
      <w:bookmarkEnd w:id="0"/>
      <w:r w:rsidRPr="00C6242D">
        <w:rPr>
          <w:rFonts w:ascii="Times New Roman" w:eastAsia="仿宋_GB2312" w:hAnsi="Times New Roman" w:cs="Times New Roman"/>
          <w:color w:val="000000"/>
          <w:kern w:val="0"/>
          <w:sz w:val="32"/>
          <w:szCs w:val="32"/>
        </w:rPr>
        <w:t>女接受基础教育工作的通知》规定，威海城区内的学生仍按环翠区、高技区、经技区原来划定的区域就学，不得跨区择校。</w:t>
      </w:r>
      <w:r w:rsidRPr="00C6242D">
        <w:rPr>
          <w:rFonts w:ascii="Times New Roman" w:eastAsia="仿宋_GB2312" w:hAnsi="Times New Roman" w:cs="Times New Roman" w:hint="eastAsia"/>
          <w:color w:val="000000"/>
          <w:kern w:val="0"/>
          <w:sz w:val="32"/>
          <w:szCs w:val="32"/>
        </w:rPr>
        <w:t>若</w:t>
      </w:r>
      <w:r w:rsidRPr="00C6242D">
        <w:rPr>
          <w:rFonts w:ascii="Times New Roman" w:eastAsia="仿宋_GB2312" w:hAnsi="Times New Roman" w:cs="Times New Roman"/>
          <w:color w:val="000000"/>
          <w:kern w:val="0"/>
          <w:sz w:val="32"/>
          <w:szCs w:val="32"/>
        </w:rPr>
        <w:t>户口是其他城区在</w:t>
      </w:r>
      <w:r w:rsidR="000E73BF" w:rsidRPr="00C6242D">
        <w:rPr>
          <w:rFonts w:ascii="Times New Roman" w:eastAsia="仿宋_GB2312" w:hAnsi="Times New Roman" w:cs="Times New Roman"/>
          <w:color w:val="000000"/>
          <w:kern w:val="0"/>
          <w:sz w:val="32"/>
          <w:szCs w:val="32"/>
        </w:rPr>
        <w:t>高区</w:t>
      </w:r>
      <w:r w:rsidRPr="00C6242D">
        <w:rPr>
          <w:rFonts w:ascii="Times New Roman" w:eastAsia="仿宋_GB2312" w:hAnsi="Times New Roman" w:cs="Times New Roman"/>
          <w:color w:val="000000"/>
          <w:kern w:val="0"/>
          <w:sz w:val="32"/>
          <w:szCs w:val="32"/>
        </w:rPr>
        <w:t>租房，不得在</w:t>
      </w:r>
      <w:r w:rsidR="000E73BF" w:rsidRPr="00C6242D">
        <w:rPr>
          <w:rFonts w:ascii="Times New Roman" w:eastAsia="仿宋_GB2312" w:hAnsi="Times New Roman" w:cs="Times New Roman" w:hint="eastAsia"/>
          <w:color w:val="000000"/>
          <w:kern w:val="0"/>
          <w:sz w:val="32"/>
          <w:szCs w:val="32"/>
        </w:rPr>
        <w:t>高区</w:t>
      </w:r>
      <w:r w:rsidRPr="00C6242D">
        <w:rPr>
          <w:rFonts w:ascii="Times New Roman" w:eastAsia="仿宋_GB2312" w:hAnsi="Times New Roman" w:cs="Times New Roman" w:hint="eastAsia"/>
          <w:color w:val="000000"/>
          <w:kern w:val="0"/>
          <w:sz w:val="32"/>
          <w:szCs w:val="32"/>
        </w:rPr>
        <w:t>报名</w:t>
      </w:r>
      <w:r w:rsidRPr="00C6242D">
        <w:rPr>
          <w:rFonts w:ascii="Times New Roman" w:eastAsia="仿宋_GB2312" w:hAnsi="Times New Roman" w:cs="Times New Roman"/>
          <w:color w:val="000000"/>
          <w:kern w:val="0"/>
          <w:sz w:val="32"/>
          <w:szCs w:val="32"/>
        </w:rPr>
        <w:t>；如户口是其他城区在</w:t>
      </w:r>
      <w:r w:rsidR="000E73BF" w:rsidRPr="00C6242D">
        <w:rPr>
          <w:rFonts w:ascii="Times New Roman" w:eastAsia="仿宋_GB2312" w:hAnsi="Times New Roman" w:cs="Times New Roman"/>
          <w:color w:val="000000"/>
          <w:kern w:val="0"/>
          <w:sz w:val="32"/>
          <w:szCs w:val="32"/>
        </w:rPr>
        <w:t>高区</w:t>
      </w:r>
      <w:r w:rsidRPr="00C6242D">
        <w:rPr>
          <w:rFonts w:ascii="Times New Roman" w:eastAsia="仿宋_GB2312" w:hAnsi="Times New Roman" w:cs="Times New Roman"/>
          <w:color w:val="000000"/>
          <w:kern w:val="0"/>
          <w:sz w:val="32"/>
          <w:szCs w:val="32"/>
        </w:rPr>
        <w:t>购房</w:t>
      </w:r>
      <w:r w:rsidRPr="00C6242D">
        <w:rPr>
          <w:rFonts w:ascii="Times New Roman" w:eastAsia="仿宋_GB2312" w:hAnsi="Times New Roman" w:cs="Times New Roman" w:hint="eastAsia"/>
          <w:color w:val="000000"/>
          <w:kern w:val="0"/>
          <w:sz w:val="32"/>
          <w:szCs w:val="32"/>
        </w:rPr>
        <w:t>，</w:t>
      </w:r>
      <w:r w:rsidRPr="00C6242D">
        <w:rPr>
          <w:rFonts w:ascii="Times New Roman" w:eastAsia="仿宋_GB2312" w:hAnsi="Times New Roman" w:cs="Times New Roman"/>
          <w:color w:val="000000"/>
          <w:kern w:val="0"/>
          <w:sz w:val="32"/>
          <w:szCs w:val="32"/>
        </w:rPr>
        <w:t>可在</w:t>
      </w:r>
      <w:r w:rsidR="000E73BF" w:rsidRPr="00C6242D">
        <w:rPr>
          <w:rFonts w:ascii="Times New Roman" w:eastAsia="仿宋_GB2312" w:hAnsi="Times New Roman" w:cs="Times New Roman"/>
          <w:color w:val="000000"/>
          <w:kern w:val="0"/>
          <w:sz w:val="32"/>
          <w:szCs w:val="32"/>
        </w:rPr>
        <w:t>高区</w:t>
      </w:r>
      <w:r w:rsidRPr="00C6242D">
        <w:rPr>
          <w:rFonts w:ascii="Times New Roman" w:eastAsia="仿宋_GB2312" w:hAnsi="Times New Roman" w:cs="Times New Roman"/>
          <w:color w:val="000000"/>
          <w:kern w:val="0"/>
          <w:sz w:val="32"/>
          <w:szCs w:val="32"/>
        </w:rPr>
        <w:t>报名，但需服从调整。</w:t>
      </w:r>
    </w:p>
    <w:p w:rsidR="002611BF" w:rsidRDefault="008172A2" w:rsidP="00BC28DD">
      <w:pPr>
        <w:widowControl/>
        <w:spacing w:line="560" w:lineRule="exact"/>
        <w:ind w:firstLineChars="200" w:firstLine="622"/>
        <w:jc w:val="left"/>
        <w:rPr>
          <w:rFonts w:ascii="仿宋_GB2312" w:eastAsia="仿宋_GB2312" w:hAnsi="宋体" w:cs="仿宋_GB2312"/>
          <w:b/>
          <w:bCs/>
          <w:color w:val="000000"/>
          <w:kern w:val="0"/>
          <w:sz w:val="31"/>
          <w:szCs w:val="31"/>
        </w:rPr>
      </w:pPr>
      <w:r>
        <w:rPr>
          <w:rFonts w:ascii="仿宋_GB2312" w:eastAsia="仿宋_GB2312" w:hAnsi="宋体" w:cs="仿宋_GB2312" w:hint="eastAsia"/>
          <w:b/>
          <w:bCs/>
          <w:color w:val="000000"/>
          <w:kern w:val="0"/>
          <w:sz w:val="31"/>
          <w:szCs w:val="31"/>
        </w:rPr>
        <w:lastRenderedPageBreak/>
        <w:t>（三）咨询电话</w:t>
      </w:r>
    </w:p>
    <w:p w:rsidR="00666412" w:rsidRDefault="00666412" w:rsidP="00666412">
      <w:pPr>
        <w:widowControl/>
        <w:spacing w:line="560" w:lineRule="exact"/>
        <w:ind w:firstLineChars="200" w:firstLine="622"/>
        <w:jc w:val="left"/>
        <w:rPr>
          <w:rFonts w:ascii="仿宋_GB2312" w:eastAsia="仿宋_GB2312" w:hAnsi="宋体" w:cs="仿宋_GB2312" w:hint="eastAsia"/>
          <w:b/>
          <w:bCs/>
          <w:color w:val="000000"/>
          <w:kern w:val="0"/>
          <w:sz w:val="31"/>
          <w:szCs w:val="31"/>
        </w:rPr>
      </w:pPr>
      <w:r>
        <w:rPr>
          <w:rFonts w:ascii="仿宋_GB2312" w:eastAsia="仿宋_GB2312" w:hAnsi="宋体" w:cs="仿宋_GB2312" w:hint="eastAsia"/>
          <w:b/>
          <w:bCs/>
          <w:color w:val="000000"/>
          <w:kern w:val="0"/>
          <w:sz w:val="31"/>
          <w:szCs w:val="31"/>
        </w:rPr>
        <w:t>高区教育分局:</w:t>
      </w:r>
      <w:r w:rsidRPr="00666412">
        <w:rPr>
          <w:rFonts w:ascii="仿宋_GB2312" w:eastAsia="仿宋_GB2312" w:hAnsi="宋体" w:cs="仿宋_GB2312" w:hint="eastAsia"/>
          <w:color w:val="000000"/>
          <w:kern w:val="0"/>
          <w:sz w:val="31"/>
          <w:szCs w:val="31"/>
        </w:rPr>
        <w:t>5629081,</w:t>
      </w:r>
      <w:r w:rsidRPr="00666412">
        <w:rPr>
          <w:rFonts w:ascii="仿宋_GB2312" w:eastAsia="仿宋_GB2312" w:hAnsi="宋体" w:cs="仿宋_GB2312" w:hint="eastAsia"/>
          <w:b/>
          <w:bCs/>
          <w:color w:val="000000"/>
          <w:kern w:val="0"/>
          <w:sz w:val="31"/>
          <w:szCs w:val="31"/>
        </w:rPr>
        <w:t>教育分局窗口:</w:t>
      </w:r>
      <w:r>
        <w:rPr>
          <w:rFonts w:ascii="仿宋_GB2312" w:eastAsia="仿宋_GB2312" w:hAnsi="宋体" w:cs="仿宋_GB2312" w:hint="eastAsia"/>
          <w:color w:val="000000"/>
          <w:kern w:val="0"/>
          <w:sz w:val="31"/>
          <w:szCs w:val="31"/>
        </w:rPr>
        <w:t>5625423.</w:t>
      </w:r>
    </w:p>
    <w:p w:rsidR="002611BF" w:rsidRPr="00666412" w:rsidRDefault="002611BF" w:rsidP="00666412">
      <w:pPr>
        <w:widowControl/>
        <w:spacing w:line="560" w:lineRule="exact"/>
        <w:ind w:firstLineChars="200" w:firstLine="622"/>
        <w:jc w:val="left"/>
        <w:rPr>
          <w:rFonts w:ascii="仿宋_GB2312" w:eastAsia="仿宋_GB2312" w:hAnsi="宋体" w:cs="仿宋_GB2312"/>
          <w:b/>
          <w:bCs/>
          <w:color w:val="000000"/>
          <w:kern w:val="0"/>
          <w:sz w:val="31"/>
          <w:szCs w:val="31"/>
        </w:rPr>
      </w:pPr>
      <w:r>
        <w:rPr>
          <w:rFonts w:ascii="仿宋_GB2312" w:eastAsia="仿宋_GB2312" w:hAnsi="宋体" w:cs="仿宋_GB2312" w:hint="eastAsia"/>
          <w:b/>
          <w:bCs/>
          <w:color w:val="000000"/>
          <w:kern w:val="0"/>
          <w:sz w:val="31"/>
          <w:szCs w:val="31"/>
        </w:rPr>
        <w:t>中心城区小学：</w:t>
      </w:r>
      <w:r w:rsidRPr="003078AB">
        <w:rPr>
          <w:rFonts w:ascii="仿宋_GB2312" w:eastAsia="仿宋_GB2312" w:hAnsi="宋体" w:cs="仿宋_GB2312" w:hint="eastAsia"/>
          <w:color w:val="000000"/>
          <w:kern w:val="0"/>
          <w:sz w:val="31"/>
          <w:szCs w:val="31"/>
        </w:rPr>
        <w:t>高区一小5695726</w:t>
      </w:r>
      <w:r w:rsidRPr="002611BF">
        <w:rPr>
          <w:rFonts w:ascii="仿宋_GB2312" w:eastAsia="仿宋_GB2312" w:hAnsi="宋体" w:cs="仿宋_GB2312" w:hint="eastAsia"/>
          <w:color w:val="000000"/>
          <w:kern w:val="0"/>
          <w:sz w:val="31"/>
          <w:szCs w:val="31"/>
        </w:rPr>
        <w:t>，</w:t>
      </w:r>
      <w:r w:rsidRPr="003078AB">
        <w:rPr>
          <w:rFonts w:ascii="仿宋_GB2312" w:eastAsia="仿宋_GB2312" w:hAnsi="宋体" w:cs="仿宋_GB2312" w:hint="eastAsia"/>
          <w:color w:val="000000"/>
          <w:kern w:val="0"/>
          <w:sz w:val="31"/>
          <w:szCs w:val="31"/>
        </w:rPr>
        <w:t>高区实验小学5290072</w:t>
      </w:r>
      <w:r w:rsidRPr="002611BF">
        <w:rPr>
          <w:rFonts w:ascii="仿宋_GB2312" w:eastAsia="仿宋_GB2312" w:hAnsi="宋体" w:cs="仿宋_GB2312" w:hint="eastAsia"/>
          <w:color w:val="000000"/>
          <w:kern w:val="0"/>
          <w:sz w:val="31"/>
          <w:szCs w:val="31"/>
        </w:rPr>
        <w:t>，</w:t>
      </w:r>
      <w:r w:rsidRPr="003078AB">
        <w:rPr>
          <w:rFonts w:ascii="仿宋_GB2312" w:eastAsia="仿宋_GB2312" w:hAnsi="宋体" w:cs="仿宋_GB2312" w:hint="eastAsia"/>
          <w:color w:val="000000"/>
          <w:kern w:val="0"/>
          <w:sz w:val="31"/>
          <w:szCs w:val="31"/>
        </w:rPr>
        <w:t>高区二小15726312506</w:t>
      </w:r>
      <w:r w:rsidRPr="002611BF">
        <w:rPr>
          <w:rFonts w:ascii="仿宋_GB2312" w:eastAsia="仿宋_GB2312" w:hAnsi="宋体" w:cs="仿宋_GB2312" w:hint="eastAsia"/>
          <w:color w:val="000000"/>
          <w:kern w:val="0"/>
          <w:sz w:val="31"/>
          <w:szCs w:val="31"/>
        </w:rPr>
        <w:t>，</w:t>
      </w:r>
      <w:r w:rsidRPr="003078AB">
        <w:rPr>
          <w:rFonts w:ascii="仿宋_GB2312" w:eastAsia="仿宋_GB2312" w:hAnsi="宋体" w:cs="仿宋_GB2312" w:hint="eastAsia"/>
          <w:color w:val="000000"/>
          <w:kern w:val="0"/>
          <w:sz w:val="31"/>
          <w:szCs w:val="31"/>
        </w:rPr>
        <w:t>高区第二实验小学5681294</w:t>
      </w:r>
      <w:r w:rsidRPr="002611BF">
        <w:rPr>
          <w:rFonts w:ascii="仿宋_GB2312" w:eastAsia="仿宋_GB2312" w:hAnsi="宋体" w:cs="仿宋_GB2312" w:hint="eastAsia"/>
          <w:color w:val="000000"/>
          <w:kern w:val="0"/>
          <w:sz w:val="31"/>
          <w:szCs w:val="31"/>
        </w:rPr>
        <w:t>，</w:t>
      </w:r>
      <w:r w:rsidRPr="003078AB">
        <w:rPr>
          <w:rFonts w:ascii="仿宋_GB2312" w:eastAsia="仿宋_GB2312" w:hAnsi="宋体" w:cs="仿宋_GB2312" w:hint="eastAsia"/>
          <w:color w:val="000000"/>
          <w:kern w:val="0"/>
          <w:sz w:val="31"/>
          <w:szCs w:val="31"/>
        </w:rPr>
        <w:t>沈阳路小学3917862</w:t>
      </w:r>
      <w:r w:rsidRPr="002611BF">
        <w:rPr>
          <w:rFonts w:ascii="仿宋_GB2312" w:eastAsia="仿宋_GB2312" w:hAnsi="宋体" w:cs="仿宋_GB2312" w:hint="eastAsia"/>
          <w:color w:val="000000"/>
          <w:kern w:val="0"/>
          <w:sz w:val="31"/>
          <w:szCs w:val="31"/>
        </w:rPr>
        <w:t>，</w:t>
      </w:r>
      <w:r w:rsidRPr="003078AB">
        <w:rPr>
          <w:rFonts w:ascii="仿宋_GB2312" w:eastAsia="仿宋_GB2312" w:hAnsi="宋体" w:cs="仿宋_GB2312" w:hint="eastAsia"/>
          <w:color w:val="000000"/>
          <w:kern w:val="0"/>
          <w:sz w:val="31"/>
          <w:szCs w:val="31"/>
        </w:rPr>
        <w:t>科技小学5650980</w:t>
      </w:r>
      <w:r w:rsidRPr="002611BF">
        <w:rPr>
          <w:rFonts w:ascii="仿宋_GB2312" w:eastAsia="仿宋_GB2312" w:hAnsi="宋体" w:cs="仿宋_GB2312" w:hint="eastAsia"/>
          <w:color w:val="000000"/>
          <w:kern w:val="0"/>
          <w:sz w:val="31"/>
          <w:szCs w:val="31"/>
        </w:rPr>
        <w:t>，</w:t>
      </w:r>
      <w:r w:rsidRPr="003078AB">
        <w:rPr>
          <w:rFonts w:ascii="仿宋_GB2312" w:eastAsia="仿宋_GB2312" w:hAnsi="宋体" w:cs="仿宋_GB2312" w:hint="eastAsia"/>
          <w:color w:val="000000"/>
          <w:kern w:val="0"/>
          <w:sz w:val="31"/>
          <w:szCs w:val="31"/>
        </w:rPr>
        <w:t>后峰西小学5661305</w:t>
      </w:r>
      <w:r w:rsidRPr="002611BF">
        <w:rPr>
          <w:rFonts w:ascii="仿宋_GB2312" w:eastAsia="仿宋_GB2312" w:hAnsi="宋体" w:cs="仿宋_GB2312" w:hint="eastAsia"/>
          <w:color w:val="000000"/>
          <w:kern w:val="0"/>
          <w:sz w:val="31"/>
          <w:szCs w:val="31"/>
        </w:rPr>
        <w:t>，</w:t>
      </w:r>
      <w:r w:rsidRPr="003078AB">
        <w:rPr>
          <w:rFonts w:ascii="仿宋_GB2312" w:eastAsia="仿宋_GB2312" w:hAnsi="宋体" w:cs="仿宋_GB2312" w:hint="eastAsia"/>
          <w:color w:val="000000"/>
          <w:kern w:val="0"/>
          <w:sz w:val="31"/>
          <w:szCs w:val="31"/>
        </w:rPr>
        <w:t>高区三小5298076</w:t>
      </w:r>
      <w:r w:rsidRPr="002611BF">
        <w:rPr>
          <w:rFonts w:ascii="仿宋_GB2312" w:eastAsia="仿宋_GB2312" w:hAnsi="宋体" w:cs="仿宋_GB2312" w:hint="eastAsia"/>
          <w:color w:val="000000"/>
          <w:kern w:val="0"/>
          <w:sz w:val="31"/>
          <w:szCs w:val="31"/>
        </w:rPr>
        <w:t>，</w:t>
      </w:r>
      <w:r w:rsidRPr="003078AB">
        <w:rPr>
          <w:rFonts w:ascii="仿宋_GB2312" w:eastAsia="仿宋_GB2312" w:hAnsi="宋体" w:cs="仿宋_GB2312" w:hint="eastAsia"/>
          <w:color w:val="000000"/>
          <w:kern w:val="0"/>
          <w:sz w:val="31"/>
          <w:szCs w:val="31"/>
        </w:rPr>
        <w:t>大岚寺小学6087193</w:t>
      </w:r>
      <w:r w:rsidRPr="002611BF">
        <w:rPr>
          <w:rFonts w:ascii="仿宋_GB2312" w:eastAsia="仿宋_GB2312" w:hAnsi="宋体" w:cs="仿宋_GB2312" w:hint="eastAsia"/>
          <w:color w:val="000000"/>
          <w:kern w:val="0"/>
          <w:sz w:val="31"/>
          <w:szCs w:val="31"/>
        </w:rPr>
        <w:t>，</w:t>
      </w:r>
      <w:r w:rsidRPr="003078AB">
        <w:rPr>
          <w:rFonts w:ascii="仿宋_GB2312" w:eastAsia="仿宋_GB2312" w:hAnsi="宋体" w:cs="仿宋_GB2312" w:hint="eastAsia"/>
          <w:color w:val="000000"/>
          <w:kern w:val="0"/>
          <w:sz w:val="31"/>
          <w:szCs w:val="31"/>
        </w:rPr>
        <w:t>钦村小学5651301</w:t>
      </w:r>
      <w:r w:rsidRPr="002611BF">
        <w:rPr>
          <w:rFonts w:ascii="仿宋_GB2312" w:eastAsia="仿宋_GB2312" w:hAnsi="宋体" w:cs="仿宋_GB2312" w:hint="eastAsia"/>
          <w:color w:val="000000"/>
          <w:kern w:val="0"/>
          <w:sz w:val="31"/>
          <w:szCs w:val="31"/>
        </w:rPr>
        <w:t>，</w:t>
      </w:r>
      <w:r w:rsidRPr="003078AB">
        <w:rPr>
          <w:rFonts w:ascii="仿宋_GB2312" w:eastAsia="仿宋_GB2312" w:hAnsi="宋体" w:cs="仿宋_GB2312" w:hint="eastAsia"/>
          <w:color w:val="000000"/>
          <w:kern w:val="0"/>
          <w:sz w:val="31"/>
          <w:szCs w:val="31"/>
        </w:rPr>
        <w:t>神道口小学3792588</w:t>
      </w:r>
      <w:r>
        <w:rPr>
          <w:rFonts w:ascii="仿宋_GB2312" w:eastAsia="仿宋_GB2312" w:hAnsi="宋体" w:cs="仿宋_GB2312" w:hint="eastAsia"/>
          <w:color w:val="000000"/>
          <w:kern w:val="0"/>
          <w:sz w:val="31"/>
          <w:szCs w:val="31"/>
        </w:rPr>
        <w:t>；</w:t>
      </w:r>
    </w:p>
    <w:p w:rsidR="002611BF" w:rsidRDefault="002611BF" w:rsidP="00BC28DD">
      <w:pPr>
        <w:widowControl/>
        <w:spacing w:line="560" w:lineRule="exact"/>
        <w:ind w:firstLineChars="200" w:firstLine="622"/>
        <w:jc w:val="left"/>
        <w:rPr>
          <w:rFonts w:ascii="仿宋_GB2312" w:eastAsia="仿宋_GB2312" w:hAnsi="宋体" w:cs="仿宋_GB2312"/>
          <w:color w:val="000000"/>
          <w:kern w:val="0"/>
          <w:sz w:val="31"/>
          <w:szCs w:val="31"/>
        </w:rPr>
      </w:pPr>
      <w:r>
        <w:rPr>
          <w:rFonts w:ascii="仿宋_GB2312" w:eastAsia="仿宋_GB2312" w:hAnsi="宋体" w:cs="仿宋_GB2312" w:hint="eastAsia"/>
          <w:b/>
          <w:bCs/>
          <w:color w:val="000000"/>
          <w:kern w:val="0"/>
          <w:sz w:val="31"/>
          <w:szCs w:val="31"/>
        </w:rPr>
        <w:t>初村镇小学：</w:t>
      </w:r>
    </w:p>
    <w:p w:rsidR="002611BF" w:rsidRDefault="002611BF" w:rsidP="00BC28DD">
      <w:pPr>
        <w:widowControl/>
        <w:spacing w:line="560" w:lineRule="exact"/>
        <w:ind w:firstLineChars="200" w:firstLine="620"/>
        <w:jc w:val="left"/>
        <w:rPr>
          <w:rFonts w:ascii="仿宋_GB2312" w:eastAsia="仿宋_GB2312" w:hAnsi="宋体" w:cs="仿宋_GB2312"/>
          <w:color w:val="000000"/>
          <w:kern w:val="0"/>
          <w:sz w:val="31"/>
          <w:szCs w:val="31"/>
        </w:rPr>
      </w:pPr>
      <w:r w:rsidRPr="002611BF">
        <w:rPr>
          <w:rFonts w:ascii="仿宋_GB2312" w:eastAsia="仿宋_GB2312" w:hAnsi="宋体" w:cs="仿宋_GB2312" w:hint="eastAsia"/>
          <w:color w:val="000000"/>
          <w:kern w:val="0"/>
          <w:sz w:val="31"/>
          <w:szCs w:val="31"/>
        </w:rPr>
        <w:t>威海恒山实验学校（小学部）</w:t>
      </w:r>
      <w:r w:rsidRPr="002611BF">
        <w:rPr>
          <w:rFonts w:ascii="仿宋_GB2312" w:eastAsia="仿宋_GB2312" w:hAnsi="宋体" w:cs="仿宋_GB2312"/>
          <w:color w:val="000000"/>
          <w:kern w:val="0"/>
          <w:sz w:val="31"/>
          <w:szCs w:val="31"/>
        </w:rPr>
        <w:t>5715823</w:t>
      </w:r>
      <w:r>
        <w:rPr>
          <w:rFonts w:ascii="仿宋_GB2312" w:eastAsia="仿宋_GB2312" w:hAnsi="宋体" w:cs="仿宋_GB2312" w:hint="eastAsia"/>
          <w:color w:val="000000"/>
          <w:kern w:val="0"/>
          <w:sz w:val="31"/>
          <w:szCs w:val="31"/>
        </w:rPr>
        <w:t>；</w:t>
      </w:r>
    </w:p>
    <w:p w:rsidR="00576FDE" w:rsidRDefault="008172A2" w:rsidP="00BC28DD">
      <w:pPr>
        <w:widowControl/>
        <w:spacing w:line="560" w:lineRule="exact"/>
        <w:ind w:firstLineChars="200" w:firstLine="622"/>
        <w:jc w:val="left"/>
      </w:pPr>
      <w:r>
        <w:rPr>
          <w:rFonts w:ascii="仿宋_GB2312" w:eastAsia="仿宋_GB2312" w:hAnsi="宋体" w:cs="仿宋_GB2312" w:hint="eastAsia"/>
          <w:b/>
          <w:bCs/>
          <w:color w:val="000000"/>
          <w:kern w:val="0"/>
          <w:sz w:val="31"/>
          <w:szCs w:val="31"/>
        </w:rPr>
        <w:t>注：</w:t>
      </w:r>
      <w:r w:rsidR="00A90DF3">
        <w:rPr>
          <w:rFonts w:ascii="仿宋_GB2312" w:eastAsia="仿宋_GB2312" w:hAnsi="宋体" w:cs="仿宋_GB2312" w:hint="eastAsia"/>
          <w:color w:val="000000"/>
          <w:kern w:val="0"/>
          <w:sz w:val="31"/>
          <w:szCs w:val="31"/>
        </w:rPr>
        <w:t>初村</w:t>
      </w:r>
      <w:r>
        <w:rPr>
          <w:rFonts w:ascii="仿宋_GB2312" w:eastAsia="仿宋_GB2312" w:hAnsi="宋体" w:cs="仿宋_GB2312" w:hint="eastAsia"/>
          <w:color w:val="000000"/>
          <w:kern w:val="0"/>
          <w:sz w:val="31"/>
          <w:szCs w:val="31"/>
        </w:rPr>
        <w:t>镇小学一年级入学报名时间、报名方式与城区小学相同，证件现场确认由</w:t>
      </w:r>
      <w:r w:rsidR="00A90DF3">
        <w:rPr>
          <w:rFonts w:ascii="仿宋_GB2312" w:eastAsia="仿宋_GB2312" w:hAnsi="宋体" w:cs="仿宋_GB2312" w:hint="eastAsia"/>
          <w:color w:val="000000"/>
          <w:kern w:val="0"/>
          <w:sz w:val="31"/>
          <w:szCs w:val="31"/>
        </w:rPr>
        <w:t>威海恒山实验</w:t>
      </w:r>
      <w:r>
        <w:rPr>
          <w:rFonts w:ascii="仿宋_GB2312" w:eastAsia="仿宋_GB2312" w:hAnsi="宋体" w:cs="仿宋_GB2312" w:hint="eastAsia"/>
          <w:color w:val="000000"/>
          <w:kern w:val="0"/>
          <w:sz w:val="31"/>
          <w:szCs w:val="31"/>
        </w:rPr>
        <w:t>学校具体负责。</w:t>
      </w:r>
    </w:p>
    <w:p w:rsidR="00384AB7" w:rsidRDefault="00384AB7" w:rsidP="00BC28DD">
      <w:pPr>
        <w:widowControl/>
        <w:spacing w:line="560" w:lineRule="exact"/>
        <w:ind w:firstLineChars="1900" w:firstLine="5890"/>
        <w:jc w:val="left"/>
        <w:rPr>
          <w:rFonts w:ascii="仿宋_GB2312" w:eastAsia="仿宋_GB2312" w:hAnsi="宋体" w:cs="仿宋_GB2312"/>
          <w:color w:val="000000"/>
          <w:kern w:val="0"/>
          <w:sz w:val="31"/>
          <w:szCs w:val="31"/>
        </w:rPr>
      </w:pPr>
    </w:p>
    <w:p w:rsidR="00384AB7" w:rsidRDefault="00384AB7" w:rsidP="00BC28DD">
      <w:pPr>
        <w:widowControl/>
        <w:spacing w:line="560" w:lineRule="exact"/>
        <w:ind w:firstLineChars="1900" w:firstLine="5890"/>
        <w:jc w:val="left"/>
        <w:rPr>
          <w:rFonts w:ascii="仿宋_GB2312" w:eastAsia="仿宋_GB2312" w:hAnsi="宋体" w:cs="仿宋_GB2312"/>
          <w:color w:val="000000"/>
          <w:kern w:val="0"/>
          <w:sz w:val="31"/>
          <w:szCs w:val="31"/>
        </w:rPr>
      </w:pPr>
    </w:p>
    <w:p w:rsidR="00576FDE" w:rsidRDefault="00384AB7" w:rsidP="00BC28DD">
      <w:pPr>
        <w:widowControl/>
        <w:spacing w:line="560" w:lineRule="exact"/>
        <w:ind w:firstLine="200"/>
        <w:jc w:val="left"/>
      </w:pPr>
      <w:r>
        <w:rPr>
          <w:rFonts w:ascii="仿宋_GB2312" w:eastAsia="仿宋_GB2312" w:hAnsi="宋体" w:cs="仿宋_GB2312" w:hint="eastAsia"/>
          <w:color w:val="000000"/>
          <w:kern w:val="0"/>
          <w:sz w:val="31"/>
          <w:szCs w:val="31"/>
        </w:rPr>
        <w:t xml:space="preserve">                               </w:t>
      </w:r>
      <w:r w:rsidR="000E73BF">
        <w:rPr>
          <w:rFonts w:ascii="仿宋_GB2312" w:eastAsia="仿宋_GB2312" w:hAnsi="宋体" w:cs="仿宋_GB2312" w:hint="eastAsia"/>
          <w:color w:val="000000"/>
          <w:kern w:val="0"/>
          <w:sz w:val="31"/>
          <w:szCs w:val="31"/>
        </w:rPr>
        <w:t>高区</w:t>
      </w:r>
      <w:r w:rsidR="008172A2">
        <w:rPr>
          <w:rFonts w:ascii="仿宋_GB2312" w:eastAsia="仿宋_GB2312" w:hAnsi="宋体" w:cs="仿宋_GB2312" w:hint="eastAsia"/>
          <w:color w:val="000000"/>
          <w:kern w:val="0"/>
          <w:sz w:val="31"/>
          <w:szCs w:val="31"/>
        </w:rPr>
        <w:t>教育分局</w:t>
      </w:r>
    </w:p>
    <w:p w:rsidR="00576FDE" w:rsidRDefault="00384AB7" w:rsidP="00BC28DD">
      <w:pPr>
        <w:widowControl/>
        <w:spacing w:line="560" w:lineRule="exact"/>
        <w:ind w:firstLine="200"/>
        <w:jc w:val="left"/>
      </w:pPr>
      <w:r>
        <w:rPr>
          <w:rFonts w:ascii="仿宋_GB2312" w:eastAsia="仿宋_GB2312" w:hAnsi="宋体" w:cs="仿宋_GB2312" w:hint="eastAsia"/>
          <w:color w:val="000000"/>
          <w:kern w:val="0"/>
          <w:sz w:val="31"/>
          <w:szCs w:val="31"/>
        </w:rPr>
        <w:t xml:space="preserve">                              </w:t>
      </w:r>
      <w:r w:rsidR="008172A2">
        <w:rPr>
          <w:rFonts w:ascii="仿宋_GB2312" w:eastAsia="仿宋_GB2312" w:hAnsi="宋体" w:cs="仿宋_GB2312" w:hint="eastAsia"/>
          <w:color w:val="000000"/>
          <w:kern w:val="0"/>
          <w:sz w:val="31"/>
          <w:szCs w:val="31"/>
        </w:rPr>
        <w:t>2021年6月</w:t>
      </w:r>
      <w:r w:rsidR="00D05D7E">
        <w:rPr>
          <w:rFonts w:ascii="仿宋_GB2312" w:eastAsia="仿宋_GB2312" w:hAnsi="宋体" w:cs="仿宋_GB2312" w:hint="eastAsia"/>
          <w:color w:val="000000"/>
          <w:kern w:val="0"/>
          <w:sz w:val="31"/>
          <w:szCs w:val="31"/>
        </w:rPr>
        <w:t>11</w:t>
      </w:r>
      <w:r w:rsidR="008172A2">
        <w:rPr>
          <w:rFonts w:ascii="仿宋_GB2312" w:eastAsia="仿宋_GB2312" w:hAnsi="宋体" w:cs="仿宋_GB2312" w:hint="eastAsia"/>
          <w:color w:val="000000"/>
          <w:kern w:val="0"/>
          <w:sz w:val="31"/>
          <w:szCs w:val="31"/>
        </w:rPr>
        <w:t>日</w:t>
      </w:r>
    </w:p>
    <w:p w:rsidR="00576FDE" w:rsidRDefault="00576FDE" w:rsidP="00BC28DD">
      <w:pPr>
        <w:spacing w:line="560" w:lineRule="exact"/>
        <w:ind w:firstLine="200"/>
      </w:pPr>
    </w:p>
    <w:sectPr w:rsidR="00576FDE" w:rsidSect="00576FD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7803" w:rsidRDefault="00007803" w:rsidP="000E73BF">
      <w:r>
        <w:separator/>
      </w:r>
    </w:p>
  </w:endnote>
  <w:endnote w:type="continuationSeparator" w:id="1">
    <w:p w:rsidR="00007803" w:rsidRDefault="00007803" w:rsidP="000E73B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7803" w:rsidRDefault="00007803" w:rsidP="000E73BF">
      <w:r>
        <w:separator/>
      </w:r>
    </w:p>
  </w:footnote>
  <w:footnote w:type="continuationSeparator" w:id="1">
    <w:p w:rsidR="00007803" w:rsidRDefault="00007803" w:rsidP="000E73B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defaultTabStop w:val="420"/>
  <w:drawingGridVerticalSpacing w:val="156"/>
  <w:noPunctuationKerning/>
  <w:characterSpacingControl w:val="compressPunctuation"/>
  <w:hdrShapeDefaults>
    <o:shapedefaults v:ext="edit" spidmax="29698"/>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52AA70A7"/>
    <w:rsid w:val="00007803"/>
    <w:rsid w:val="000D504E"/>
    <w:rsid w:val="000E73BF"/>
    <w:rsid w:val="00131DF2"/>
    <w:rsid w:val="001320C2"/>
    <w:rsid w:val="00150D01"/>
    <w:rsid w:val="00216F8B"/>
    <w:rsid w:val="002611BF"/>
    <w:rsid w:val="002D62F9"/>
    <w:rsid w:val="002F3E44"/>
    <w:rsid w:val="003078AB"/>
    <w:rsid w:val="00384AB7"/>
    <w:rsid w:val="00386B34"/>
    <w:rsid w:val="00406FF0"/>
    <w:rsid w:val="00411998"/>
    <w:rsid w:val="00466453"/>
    <w:rsid w:val="004E13F3"/>
    <w:rsid w:val="004E7E1B"/>
    <w:rsid w:val="00576FDE"/>
    <w:rsid w:val="00606ED3"/>
    <w:rsid w:val="00641901"/>
    <w:rsid w:val="00666412"/>
    <w:rsid w:val="006B075A"/>
    <w:rsid w:val="006B4FE7"/>
    <w:rsid w:val="00732A2D"/>
    <w:rsid w:val="008172A2"/>
    <w:rsid w:val="0083331D"/>
    <w:rsid w:val="008A7034"/>
    <w:rsid w:val="0095387B"/>
    <w:rsid w:val="009906B6"/>
    <w:rsid w:val="009D1ED9"/>
    <w:rsid w:val="009E3389"/>
    <w:rsid w:val="00A90DF3"/>
    <w:rsid w:val="00AB736B"/>
    <w:rsid w:val="00B56314"/>
    <w:rsid w:val="00B74043"/>
    <w:rsid w:val="00BB6970"/>
    <w:rsid w:val="00BC28DD"/>
    <w:rsid w:val="00BD41A1"/>
    <w:rsid w:val="00BE1C38"/>
    <w:rsid w:val="00C6242D"/>
    <w:rsid w:val="00CD430F"/>
    <w:rsid w:val="00D05D7E"/>
    <w:rsid w:val="00D92F02"/>
    <w:rsid w:val="00FE3E42"/>
    <w:rsid w:val="15C32AB3"/>
    <w:rsid w:val="24AD7D67"/>
    <w:rsid w:val="2CA123A1"/>
    <w:rsid w:val="52AA70A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76FDE"/>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0E73B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0E73BF"/>
    <w:rPr>
      <w:rFonts w:asciiTheme="minorHAnsi" w:eastAsiaTheme="minorEastAsia" w:hAnsiTheme="minorHAnsi" w:cstheme="minorBidi"/>
      <w:kern w:val="2"/>
      <w:sz w:val="18"/>
      <w:szCs w:val="18"/>
    </w:rPr>
  </w:style>
  <w:style w:type="paragraph" w:styleId="a4">
    <w:name w:val="footer"/>
    <w:basedOn w:val="a"/>
    <w:link w:val="Char0"/>
    <w:rsid w:val="000E73BF"/>
    <w:pPr>
      <w:tabs>
        <w:tab w:val="center" w:pos="4153"/>
        <w:tab w:val="right" w:pos="8306"/>
      </w:tabs>
      <w:snapToGrid w:val="0"/>
      <w:jc w:val="left"/>
    </w:pPr>
    <w:rPr>
      <w:sz w:val="18"/>
      <w:szCs w:val="18"/>
    </w:rPr>
  </w:style>
  <w:style w:type="character" w:customStyle="1" w:styleId="Char0">
    <w:name w:val="页脚 Char"/>
    <w:basedOn w:val="a0"/>
    <w:link w:val="a4"/>
    <w:rsid w:val="000E73BF"/>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w:divs>
    <w:div w:id="9183635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5</Pages>
  <Words>350</Words>
  <Characters>1997</Characters>
  <Application>Microsoft Office Word</Application>
  <DocSecurity>0</DocSecurity>
  <Lines>16</Lines>
  <Paragraphs>4</Paragraphs>
  <ScaleCrop>false</ScaleCrop>
  <Company>微软中国</Company>
  <LinksUpToDate>false</LinksUpToDate>
  <CharactersWithSpaces>2343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兰</dc:creator>
  <cp:lastModifiedBy>NTKO</cp:lastModifiedBy>
  <cp:revision>17</cp:revision>
  <dcterms:created xsi:type="dcterms:W3CDTF">2021-06-03T05:59:00Z</dcterms:created>
  <dcterms:modified xsi:type="dcterms:W3CDTF">2021-06-11T01:40:00Z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ICV">
    <vt:lpwstr>B8DCDC12B1B54A07AB3F7E6B450F9587</vt:lpwstr>
  </property>
</Properties>
</file>