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简体" w:cs="Times New Roman"/>
          <w:bCs/>
          <w:spacing w:val="8"/>
          <w:kern w:val="0"/>
          <w:sz w:val="44"/>
          <w:szCs w:val="44"/>
          <w:shd w:val="clear" w:color="auto" w:fill="FFFFFF"/>
          <w:lang w:bidi="ar"/>
        </w:rPr>
      </w:pPr>
      <w:bookmarkStart w:id="0" w:name="_GoBack"/>
      <w:bookmarkEnd w:id="0"/>
    </w:p>
    <w:p>
      <w:pPr>
        <w:spacing w:line="600" w:lineRule="exact"/>
        <w:jc w:val="center"/>
        <w:rPr>
          <w:rFonts w:ascii="Times New Roman" w:hAnsi="Times New Roman" w:eastAsia="方正小标宋简体" w:cs="Times New Roman"/>
          <w:bCs/>
          <w:spacing w:val="8"/>
          <w:kern w:val="0"/>
          <w:sz w:val="44"/>
          <w:szCs w:val="44"/>
          <w:shd w:val="clear" w:color="auto" w:fill="FFFFFF"/>
          <w:lang w:bidi="ar"/>
        </w:rPr>
      </w:pPr>
    </w:p>
    <w:p>
      <w:pPr>
        <w:spacing w:line="600" w:lineRule="exact"/>
        <w:jc w:val="center"/>
        <w:rPr>
          <w:rFonts w:ascii="Times New Roman" w:hAnsi="Times New Roman" w:eastAsia="方正小标宋简体" w:cs="Times New Roman"/>
          <w:bCs/>
          <w:spacing w:val="8"/>
          <w:kern w:val="0"/>
          <w:sz w:val="44"/>
          <w:szCs w:val="44"/>
          <w:shd w:val="clear" w:color="auto" w:fill="FFFFFF"/>
          <w:lang w:bidi="ar"/>
        </w:rPr>
      </w:pPr>
      <w:r>
        <w:rPr>
          <w:rFonts w:ascii="Times New Roman" w:hAnsi="Times New Roman" w:eastAsia="方正小标宋简体" w:cs="Times New Roman"/>
          <w:bCs/>
          <w:spacing w:val="8"/>
          <w:kern w:val="0"/>
          <w:sz w:val="44"/>
          <w:szCs w:val="44"/>
          <w:shd w:val="clear" w:color="auto" w:fill="FFFFFF"/>
          <w:lang w:bidi="ar"/>
        </w:rPr>
        <w:t>关于组织开展</w:t>
      </w:r>
    </w:p>
    <w:p>
      <w:pPr>
        <w:spacing w:line="600" w:lineRule="exact"/>
        <w:jc w:val="center"/>
        <w:rPr>
          <w:rFonts w:ascii="Times New Roman" w:hAnsi="Times New Roman" w:eastAsia="方正小标宋简体" w:cs="Times New Roman"/>
          <w:spacing w:val="8"/>
          <w:kern w:val="0"/>
          <w:sz w:val="44"/>
          <w:szCs w:val="44"/>
          <w:shd w:val="clear" w:color="auto" w:fill="FFFFFF"/>
        </w:rPr>
      </w:pPr>
      <w:r>
        <w:rPr>
          <w:rFonts w:ascii="Times New Roman" w:hAnsi="Times New Roman" w:eastAsia="方正小标宋简体" w:cs="Times New Roman"/>
          <w:spacing w:val="8"/>
          <w:kern w:val="0"/>
          <w:sz w:val="44"/>
          <w:szCs w:val="44"/>
          <w:shd w:val="clear" w:color="auto" w:fill="FFFFFF"/>
        </w:rPr>
        <w:t xml:space="preserve">“‘智’在山东 </w:t>
      </w:r>
      <w:r>
        <w:rPr>
          <w:rFonts w:hint="eastAsia" w:ascii="Times New Roman" w:hAnsi="Times New Roman" w:eastAsia="方正小标宋简体" w:cs="Times New Roman"/>
          <w:spacing w:val="8"/>
          <w:kern w:val="0"/>
          <w:sz w:val="44"/>
          <w:szCs w:val="44"/>
          <w:shd w:val="clear" w:color="auto" w:fill="FFFFFF"/>
        </w:rPr>
        <w:t xml:space="preserve"> </w:t>
      </w:r>
      <w:r>
        <w:rPr>
          <w:rFonts w:ascii="Times New Roman" w:hAnsi="Times New Roman" w:eastAsia="方正小标宋简体" w:cs="Times New Roman"/>
          <w:spacing w:val="8"/>
          <w:kern w:val="0"/>
          <w:sz w:val="44"/>
          <w:szCs w:val="44"/>
          <w:shd w:val="clear" w:color="auto" w:fill="FFFFFF"/>
        </w:rPr>
        <w:t>看见‘数字’美好生活”</w:t>
      </w:r>
    </w:p>
    <w:p>
      <w:pPr>
        <w:spacing w:line="600" w:lineRule="exact"/>
        <w:jc w:val="center"/>
        <w:rPr>
          <w:rFonts w:ascii="Times New Roman" w:hAnsi="Times New Roman" w:eastAsia="方正小标宋简体" w:cs="Times New Roman"/>
          <w:spacing w:val="8"/>
          <w:kern w:val="0"/>
          <w:sz w:val="44"/>
          <w:szCs w:val="44"/>
          <w:shd w:val="clear" w:color="auto" w:fill="FFFFFF"/>
        </w:rPr>
      </w:pPr>
      <w:r>
        <w:rPr>
          <w:rFonts w:ascii="Times New Roman" w:hAnsi="Times New Roman" w:eastAsia="方正小标宋简体" w:cs="Times New Roman"/>
          <w:spacing w:val="8"/>
          <w:kern w:val="0"/>
          <w:sz w:val="44"/>
          <w:szCs w:val="44"/>
          <w:shd w:val="clear" w:color="auto" w:fill="FFFFFF"/>
        </w:rPr>
        <w:t>主题短视频大赛的通知</w:t>
      </w:r>
    </w:p>
    <w:p>
      <w:pPr>
        <w:spacing w:line="600" w:lineRule="exact"/>
        <w:rPr>
          <w:rFonts w:ascii="Times New Roman" w:hAnsi="Times New Roman" w:eastAsia="仿宋_GB2312" w:cs="Times New Roman"/>
          <w:sz w:val="32"/>
          <w:szCs w:val="32"/>
        </w:rPr>
      </w:pPr>
    </w:p>
    <w:p>
      <w:pPr>
        <w:spacing w:line="600" w:lineRule="exact"/>
        <w:jc w:val="left"/>
        <w:rPr>
          <w:rFonts w:ascii="Times New Roman" w:hAnsi="Times New Roman" w:eastAsia="楷体_GB2312" w:cs="Times New Roman"/>
          <w:color w:val="000000" w:themeColor="text1"/>
          <w:spacing w:val="8"/>
          <w:kern w:val="0"/>
          <w:sz w:val="36"/>
          <w:szCs w:val="36"/>
          <w:shd w:val="clear" w:color="auto" w:fill="FFFFFF"/>
          <w14:textFill>
            <w14:solidFill>
              <w14:schemeClr w14:val="tx1"/>
            </w14:solidFill>
          </w14:textFill>
        </w:rPr>
      </w:pPr>
      <w:r>
        <w:rPr>
          <w:rFonts w:ascii="Times New Roman" w:hAnsi="Times New Roman" w:eastAsia="仿宋_GB2312" w:cs="Times New Roman"/>
          <w:sz w:val="32"/>
          <w:szCs w:val="32"/>
        </w:rPr>
        <w:t>各市大数据局、教育（教体）局、市总工会，各高等院校：</w:t>
      </w:r>
    </w:p>
    <w:p>
      <w:pPr>
        <w:widowControl/>
        <w:shd w:val="clear" w:color="auto" w:fill="FDFDFE"/>
        <w:spacing w:line="60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为全面贯彻落实《山东省“十四五”数字强省建设规划》有关部署要求，深入挖掘我省在数字政府、数字经济、数字社会、数字基建、数据要素等领域的优秀实践案例，广泛</w:t>
      </w:r>
      <w:r>
        <w:rPr>
          <w:rFonts w:hint="eastAsia" w:ascii="Times New Roman" w:hAnsi="Times New Roman" w:eastAsia="仿宋_GB2312" w:cs="Times New Roman"/>
          <w:sz w:val="32"/>
          <w:szCs w:val="32"/>
        </w:rPr>
        <w:t>提高</w:t>
      </w:r>
      <w:r>
        <w:rPr>
          <w:rFonts w:ascii="Times New Roman" w:hAnsi="Times New Roman" w:eastAsia="仿宋_GB2312" w:cs="Times New Roman"/>
          <w:sz w:val="32"/>
          <w:szCs w:val="32"/>
        </w:rPr>
        <w:t>公众在数字强省建设中的参与感和获得感，进一步营造数字强省共建共享的浓厚氛围，根据2024山东数字强省宣传月</w:t>
      </w:r>
      <w:r>
        <w:rPr>
          <w:rFonts w:hint="eastAsia" w:ascii="Times New Roman" w:hAnsi="Times New Roman" w:eastAsia="仿宋_GB2312" w:cs="Times New Roman"/>
          <w:sz w:val="32"/>
          <w:szCs w:val="32"/>
        </w:rPr>
        <w:t>活动</w:t>
      </w:r>
      <w:r>
        <w:rPr>
          <w:rFonts w:ascii="Times New Roman" w:hAnsi="Times New Roman" w:eastAsia="仿宋_GB2312" w:cs="Times New Roman"/>
          <w:sz w:val="32"/>
          <w:szCs w:val="32"/>
        </w:rPr>
        <w:t>方案安排，现组织开展“‘智’在山东  看见‘数字’美好生活”主题短视频大赛活动。有关事项通知如下：</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一、组织单位</w:t>
      </w:r>
    </w:p>
    <w:p>
      <w:pPr>
        <w:widowControl/>
        <w:spacing w:line="60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山东省大数据局、山东省总工会、山东省教育厅</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二、征集时间</w:t>
      </w:r>
    </w:p>
    <w:p>
      <w:pPr>
        <w:spacing w:line="600" w:lineRule="exact"/>
        <w:ind w:firstLine="640" w:firstLineChars="200"/>
        <w:rPr>
          <w:rFonts w:ascii="Times New Roman" w:hAnsi="Times New Roman" w:eastAsia="仿宋_GB2312" w:cs="Times New Roman"/>
          <w:sz w:val="32"/>
          <w:szCs w:val="32"/>
          <w:highlight w:val="none"/>
          <w:lang w:bidi="ar"/>
        </w:rPr>
      </w:pPr>
      <w:r>
        <w:rPr>
          <w:rFonts w:ascii="Times New Roman" w:hAnsi="Times New Roman" w:eastAsia="仿宋_GB2312" w:cs="Times New Roman"/>
          <w:sz w:val="32"/>
          <w:szCs w:val="32"/>
          <w:highlight w:val="none"/>
          <w:lang w:bidi="ar"/>
        </w:rPr>
        <w:t>2024年7月1</w:t>
      </w:r>
      <w:r>
        <w:rPr>
          <w:rFonts w:hint="eastAsia" w:ascii="Times New Roman" w:hAnsi="Times New Roman" w:eastAsia="仿宋_GB2312" w:cs="Times New Roman"/>
          <w:sz w:val="32"/>
          <w:szCs w:val="32"/>
          <w:highlight w:val="none"/>
          <w:lang w:val="en-US" w:eastAsia="zh-CN" w:bidi="ar"/>
        </w:rPr>
        <w:t>6</w:t>
      </w:r>
      <w:r>
        <w:rPr>
          <w:rFonts w:ascii="Times New Roman" w:hAnsi="Times New Roman" w:eastAsia="仿宋_GB2312" w:cs="Times New Roman"/>
          <w:sz w:val="32"/>
          <w:szCs w:val="32"/>
          <w:highlight w:val="none"/>
          <w:lang w:bidi="ar"/>
        </w:rPr>
        <w:t>日-8月20日</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三、征集要求</w:t>
      </w:r>
    </w:p>
    <w:p>
      <w:pPr>
        <w:spacing w:line="600" w:lineRule="exact"/>
        <w:ind w:firstLine="640" w:firstLineChars="200"/>
        <w:rPr>
          <w:rFonts w:ascii="Times New Roman" w:hAnsi="Times New Roman" w:eastAsia="楷体_GB2312" w:cs="Times New Roman"/>
          <w:sz w:val="32"/>
          <w:szCs w:val="32"/>
          <w:lang w:bidi="ar"/>
        </w:rPr>
      </w:pPr>
      <w:r>
        <w:rPr>
          <w:rFonts w:ascii="Times New Roman" w:hAnsi="Times New Roman" w:eastAsia="楷体_GB2312" w:cs="Times New Roman"/>
          <w:sz w:val="32"/>
          <w:szCs w:val="32"/>
          <w:lang w:bidi="ar"/>
        </w:rPr>
        <w:t>（一）征集主题</w:t>
      </w:r>
    </w:p>
    <w:p>
      <w:pPr>
        <w:numPr>
          <w:ilvl w:val="255"/>
          <w:numId w:val="0"/>
        </w:numPr>
        <w:spacing w:line="600" w:lineRule="exact"/>
        <w:ind w:firstLine="640" w:firstLineChars="200"/>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题材须围绕山东“数字产业化、产业数字化、数据价值化、治理服务数字化”建设，展示数据作为新质生产力在日常工作、生活等方面提供的便利；各市、各行业、各单位在加快推进数字强省建设中的优秀案例和创新成果等。</w:t>
      </w:r>
    </w:p>
    <w:p>
      <w:pPr>
        <w:spacing w:line="600" w:lineRule="exact"/>
        <w:ind w:firstLine="640" w:firstLineChars="200"/>
        <w:rPr>
          <w:rFonts w:ascii="Times New Roman" w:hAnsi="Times New Roman" w:eastAsia="楷体_GB2312" w:cs="Times New Roman"/>
          <w:sz w:val="32"/>
          <w:szCs w:val="32"/>
          <w:lang w:bidi="ar"/>
        </w:rPr>
      </w:pPr>
      <w:r>
        <w:rPr>
          <w:rFonts w:ascii="Times New Roman" w:hAnsi="Times New Roman" w:eastAsia="楷体_GB2312" w:cs="Times New Roman"/>
          <w:sz w:val="32"/>
          <w:szCs w:val="32"/>
          <w:lang w:bidi="ar"/>
        </w:rPr>
        <w:t>（二）内容要求</w:t>
      </w:r>
    </w:p>
    <w:p>
      <w:pPr>
        <w:numPr>
          <w:ilvl w:val="255"/>
          <w:numId w:val="0"/>
        </w:numPr>
        <w:spacing w:line="600" w:lineRule="exact"/>
        <w:ind w:firstLine="640" w:firstLineChars="200"/>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内容健康向上，格调清新，符合社会主义核心价值观。主题鲜明，立意明确，突出原创性、艺术性和趣味性，表现形式新颖活泼，适宜网络传播。画面清晰、类型不限，可采用多种拍摄手段，公益短片、微电影、动画短片、AI短片、生活VLOG等均可。</w:t>
      </w:r>
    </w:p>
    <w:p>
      <w:pPr>
        <w:spacing w:line="600" w:lineRule="exact"/>
        <w:ind w:firstLine="640" w:firstLineChars="200"/>
        <w:rPr>
          <w:rFonts w:ascii="Times New Roman" w:hAnsi="Times New Roman" w:eastAsia="楷体_GB2312" w:cs="Times New Roman"/>
          <w:sz w:val="32"/>
          <w:szCs w:val="32"/>
          <w:lang w:bidi="ar"/>
        </w:rPr>
      </w:pPr>
      <w:r>
        <w:rPr>
          <w:rFonts w:ascii="Times New Roman" w:hAnsi="Times New Roman" w:eastAsia="楷体_GB2312" w:cs="Times New Roman"/>
          <w:sz w:val="32"/>
          <w:szCs w:val="32"/>
          <w:lang w:bidi="ar"/>
        </w:rPr>
        <w:t>（三）格式要求</w:t>
      </w:r>
    </w:p>
    <w:p>
      <w:pPr>
        <w:numPr>
          <w:ilvl w:val="255"/>
          <w:numId w:val="0"/>
        </w:numPr>
        <w:spacing w:line="600" w:lineRule="exact"/>
        <w:ind w:firstLine="640" w:firstLineChars="200"/>
        <w:rPr>
          <w:rFonts w:ascii="Times New Roman" w:hAnsi="Times New Roman" w:eastAsia="仿宋_GB2312" w:cs="Times New Roman"/>
          <w:sz w:val="32"/>
          <w:szCs w:val="32"/>
          <w:lang w:bidi="ar"/>
        </w:rPr>
      </w:pPr>
      <w:r>
        <w:rPr>
          <w:rFonts w:ascii="Times New Roman" w:hAnsi="Times New Roman" w:eastAsia="仿宋_GB2312" w:cs="Times New Roman"/>
          <w:sz w:val="32"/>
          <w:szCs w:val="32"/>
          <w:lang w:bidi="ar"/>
        </w:rPr>
        <w:t>作品时间长度不少于30秒、不超过5分钟，视频格式为MP4，分辨率1920×1080。横竖屏皆可，视频比例横屏16:9或竖屏9:16。文件大小限制在1G以内。视频画面干净、不带角标、台标、水印或logo。不得插入商业广告。</w:t>
      </w:r>
    </w:p>
    <w:p>
      <w:pPr>
        <w:spacing w:line="600" w:lineRule="exact"/>
        <w:ind w:firstLine="640" w:firstLineChars="200"/>
        <w:rPr>
          <w:rFonts w:ascii="Times New Roman" w:hAnsi="Times New Roman" w:eastAsia="楷体_GB2312" w:cs="Times New Roman"/>
          <w:sz w:val="32"/>
          <w:szCs w:val="32"/>
          <w:lang w:bidi="ar"/>
        </w:rPr>
      </w:pPr>
      <w:r>
        <w:rPr>
          <w:rFonts w:ascii="Times New Roman" w:hAnsi="Times New Roman" w:eastAsia="楷体_GB2312" w:cs="Times New Roman"/>
          <w:sz w:val="32"/>
          <w:szCs w:val="32"/>
          <w:lang w:bidi="ar"/>
        </w:rPr>
        <w:t>（四）注意事项</w:t>
      </w:r>
    </w:p>
    <w:p>
      <w:pPr>
        <w:pStyle w:val="8"/>
        <w:widowControl/>
        <w:numPr>
          <w:ilvl w:val="255"/>
          <w:numId w:val="0"/>
        </w:numPr>
        <w:shd w:val="clear" w:color="auto" w:fill="FFFFFF"/>
        <w:spacing w:before="0" w:beforeAutospacing="0" w:after="0" w:afterAutospacing="0" w:line="600" w:lineRule="exact"/>
        <w:ind w:firstLine="640" w:firstLineChars="200"/>
        <w:jc w:val="both"/>
        <w:rPr>
          <w:rFonts w:ascii="Times New Roman" w:hAnsi="Times New Roman" w:eastAsia="仿宋_GB2312"/>
          <w:kern w:val="2"/>
          <w:sz w:val="32"/>
          <w:szCs w:val="32"/>
          <w:lang w:bidi="ar"/>
        </w:rPr>
      </w:pPr>
      <w:r>
        <w:rPr>
          <w:rFonts w:ascii="Times New Roman" w:hAnsi="Times New Roman" w:eastAsia="仿宋_GB2312"/>
          <w:kern w:val="2"/>
          <w:sz w:val="32"/>
          <w:szCs w:val="32"/>
          <w:lang w:bidi="ar"/>
        </w:rPr>
        <w:t>1.参赛作品必须是原创作品，参赛者能够确认拥有作品的著作权，投稿即默认允许作品在大赛展示平台（微信公众号等相关平台）展示。组委会不承担包括</w:t>
      </w:r>
      <w:r>
        <w:rPr>
          <w:rFonts w:hint="eastAsia" w:ascii="Times New Roman" w:hAnsi="Times New Roman" w:eastAsia="仿宋_GB2312"/>
          <w:kern w:val="2"/>
          <w:sz w:val="32"/>
          <w:szCs w:val="32"/>
          <w:lang w:bidi="ar"/>
        </w:rPr>
        <w:t>（</w:t>
      </w:r>
      <w:r>
        <w:rPr>
          <w:rFonts w:ascii="Times New Roman" w:hAnsi="Times New Roman" w:eastAsia="仿宋_GB2312"/>
          <w:kern w:val="2"/>
          <w:sz w:val="32"/>
          <w:szCs w:val="32"/>
          <w:lang w:bidi="ar"/>
        </w:rPr>
        <w:t>不限于</w:t>
      </w:r>
      <w:r>
        <w:rPr>
          <w:rFonts w:hint="eastAsia" w:ascii="Times New Roman" w:hAnsi="Times New Roman" w:eastAsia="仿宋_GB2312"/>
          <w:kern w:val="2"/>
          <w:sz w:val="32"/>
          <w:szCs w:val="32"/>
          <w:lang w:bidi="ar"/>
        </w:rPr>
        <w:t>）</w:t>
      </w:r>
      <w:r>
        <w:rPr>
          <w:rFonts w:ascii="Times New Roman" w:hAnsi="Times New Roman" w:eastAsia="仿宋_GB2312"/>
          <w:kern w:val="2"/>
          <w:sz w:val="32"/>
          <w:szCs w:val="32"/>
          <w:lang w:bidi="ar"/>
        </w:rPr>
        <w:t>著作权、版权、知识产权、名誉权、隐私权、商标权等纠纷而产生的法律责任，如出现上述纠纷，组委会保留取消相关作者参赛资格及追回奖项并要求相关作者全面完全承担因此造成的民事赔偿责任的权利。</w:t>
      </w:r>
    </w:p>
    <w:p>
      <w:pPr>
        <w:pStyle w:val="8"/>
        <w:widowControl/>
        <w:numPr>
          <w:ilvl w:val="255"/>
          <w:numId w:val="0"/>
        </w:numPr>
        <w:shd w:val="clear" w:color="auto" w:fill="FFFFFF"/>
        <w:spacing w:before="0" w:beforeAutospacing="0" w:after="0" w:afterAutospacing="0" w:line="600" w:lineRule="exact"/>
        <w:ind w:firstLine="640" w:firstLineChars="200"/>
        <w:jc w:val="both"/>
        <w:rPr>
          <w:rFonts w:ascii="Times New Roman" w:hAnsi="Times New Roman" w:eastAsia="仿宋_GB2312"/>
          <w:kern w:val="2"/>
          <w:sz w:val="32"/>
          <w:szCs w:val="32"/>
          <w:lang w:bidi="ar"/>
        </w:rPr>
      </w:pPr>
      <w:r>
        <w:rPr>
          <w:rFonts w:ascii="Times New Roman" w:hAnsi="Times New Roman" w:eastAsia="仿宋_GB2312"/>
          <w:kern w:val="2"/>
          <w:sz w:val="32"/>
          <w:szCs w:val="32"/>
          <w:lang w:bidi="ar"/>
        </w:rPr>
        <w:t>2.参赛作者必须提供真实有效的个人资料，包括姓名、详细通讯地址、联系电话等。此信息将作为作品著作权归属及活动奖励的依据。因资料不准确、不完整引发的问题责任由参赛者承担。</w:t>
      </w:r>
    </w:p>
    <w:p>
      <w:pPr>
        <w:pStyle w:val="8"/>
        <w:widowControl/>
        <w:numPr>
          <w:ilvl w:val="255"/>
          <w:numId w:val="0"/>
        </w:numPr>
        <w:shd w:val="clear" w:color="auto" w:fill="FFFFFF"/>
        <w:spacing w:before="0" w:beforeAutospacing="0" w:after="0" w:afterAutospacing="0" w:line="600" w:lineRule="exact"/>
        <w:ind w:firstLine="640" w:firstLineChars="200"/>
        <w:jc w:val="both"/>
        <w:rPr>
          <w:rFonts w:ascii="Times New Roman" w:hAnsi="Times New Roman" w:eastAsia="仿宋_GB2312"/>
          <w:kern w:val="2"/>
          <w:sz w:val="32"/>
          <w:szCs w:val="32"/>
          <w:lang w:bidi="ar"/>
        </w:rPr>
      </w:pPr>
      <w:r>
        <w:rPr>
          <w:rFonts w:ascii="Times New Roman" w:hAnsi="Times New Roman" w:eastAsia="仿宋_GB2312"/>
          <w:kern w:val="2"/>
          <w:sz w:val="32"/>
          <w:szCs w:val="32"/>
          <w:lang w:bidi="ar"/>
        </w:rPr>
        <w:t>3.本次大赛不收参赛费、不退稿，组委会对所有入选作品，享有在</w:t>
      </w:r>
      <w:r>
        <w:rPr>
          <w:rFonts w:hint="eastAsia" w:ascii="Times New Roman" w:hAnsi="Times New Roman" w:eastAsia="仿宋_GB2312"/>
          <w:kern w:val="2"/>
          <w:sz w:val="32"/>
          <w:szCs w:val="32"/>
          <w:lang w:bidi="ar"/>
        </w:rPr>
        <w:t>（</w:t>
      </w:r>
      <w:r>
        <w:rPr>
          <w:rFonts w:ascii="Times New Roman" w:hAnsi="Times New Roman" w:eastAsia="仿宋_GB2312"/>
          <w:kern w:val="2"/>
          <w:sz w:val="32"/>
          <w:szCs w:val="32"/>
          <w:lang w:bidi="ar"/>
        </w:rPr>
        <w:t>包括但不限于网络展示、媒体发表等</w:t>
      </w:r>
      <w:r>
        <w:rPr>
          <w:rFonts w:hint="eastAsia" w:ascii="Times New Roman" w:hAnsi="Times New Roman" w:eastAsia="仿宋_GB2312"/>
          <w:kern w:val="2"/>
          <w:sz w:val="32"/>
          <w:szCs w:val="32"/>
          <w:lang w:bidi="ar"/>
        </w:rPr>
        <w:t>）</w:t>
      </w:r>
      <w:r>
        <w:rPr>
          <w:rFonts w:ascii="Times New Roman" w:hAnsi="Times New Roman" w:eastAsia="仿宋_GB2312"/>
          <w:kern w:val="2"/>
          <w:sz w:val="32"/>
          <w:szCs w:val="32"/>
          <w:lang w:bidi="ar"/>
        </w:rPr>
        <w:t>微信平台、微博、网站、宣传片等相关宣传活动及合作渠道中的免费使用权，著作权归作者所有。</w:t>
      </w:r>
    </w:p>
    <w:p>
      <w:pPr>
        <w:pStyle w:val="8"/>
        <w:widowControl/>
        <w:numPr>
          <w:ilvl w:val="255"/>
          <w:numId w:val="0"/>
        </w:numPr>
        <w:shd w:val="clear" w:color="auto" w:fill="FFFFFF"/>
        <w:spacing w:before="0" w:beforeAutospacing="0" w:after="0" w:afterAutospacing="0" w:line="600" w:lineRule="exact"/>
        <w:ind w:firstLine="640" w:firstLineChars="200"/>
        <w:jc w:val="both"/>
        <w:rPr>
          <w:rFonts w:ascii="Times New Roman" w:hAnsi="Times New Roman" w:eastAsia="仿宋_GB2312"/>
          <w:kern w:val="2"/>
          <w:sz w:val="32"/>
          <w:szCs w:val="32"/>
          <w:lang w:bidi="ar"/>
        </w:rPr>
      </w:pPr>
      <w:r>
        <w:rPr>
          <w:rFonts w:ascii="Times New Roman" w:hAnsi="Times New Roman" w:eastAsia="仿宋_GB2312"/>
          <w:kern w:val="2"/>
          <w:sz w:val="32"/>
          <w:szCs w:val="32"/>
          <w:lang w:bidi="ar"/>
        </w:rPr>
        <w:t>4.组委会对本次大赛拥有最终解释权。参赛作者均视为同意本次大赛规则及其他参赛要求。</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四、奖项设置</w:t>
      </w:r>
    </w:p>
    <w:p>
      <w:pPr>
        <w:spacing w:line="600" w:lineRule="exact"/>
        <w:ind w:firstLine="640" w:firstLineChars="200"/>
        <w:rPr>
          <w:rFonts w:ascii="Times New Roman" w:hAnsi="Times New Roman" w:eastAsia="仿宋_GB2312" w:cs="Times New Roman"/>
        </w:rPr>
      </w:pPr>
      <w:r>
        <w:rPr>
          <w:rFonts w:ascii="Times New Roman" w:hAnsi="Times New Roman" w:eastAsia="仿宋_GB2312" w:cs="Times New Roman"/>
          <w:sz w:val="32"/>
          <w:szCs w:val="32"/>
          <w:lang w:bidi="ar"/>
        </w:rPr>
        <w:t>本次大赛设置一等奖1名，二等奖5名，三等奖20名，优秀奖以及</w:t>
      </w:r>
      <w:r>
        <w:rPr>
          <w:rFonts w:ascii="Times New Roman" w:hAnsi="Times New Roman" w:eastAsia="仿宋_GB2312" w:cs="Times New Roman"/>
          <w:sz w:val="32"/>
          <w:szCs w:val="32"/>
        </w:rPr>
        <w:t>大赛活动优秀指导教师奖若干</w:t>
      </w:r>
      <w:r>
        <w:rPr>
          <w:rFonts w:ascii="Times New Roman" w:hAnsi="Times New Roman" w:eastAsia="仿宋_GB2312" w:cs="Times New Roman"/>
          <w:sz w:val="32"/>
          <w:szCs w:val="32"/>
          <w:lang w:bidi="ar"/>
        </w:rPr>
        <w:t>。</w:t>
      </w:r>
      <w:r>
        <w:rPr>
          <w:rFonts w:ascii="Times New Roman" w:hAnsi="Times New Roman" w:eastAsia="仿宋_GB2312" w:cs="Times New Roman"/>
          <w:sz w:val="32"/>
          <w:szCs w:val="32"/>
        </w:rPr>
        <w:t>其中，一等奖每名奖励3000元；二等奖每名奖励2000元；三等奖每名奖励800元。以上奖金为税前金额。本次大赛为所有获奖人员颁发证书。</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五、投稿方式</w:t>
      </w:r>
    </w:p>
    <w:p>
      <w:pPr>
        <w:pStyle w:val="8"/>
        <w:widowControl/>
        <w:shd w:val="clear" w:color="auto" w:fill="FFFFFF"/>
        <w:spacing w:before="0" w:beforeAutospacing="0" w:after="0" w:afterAutospacing="0" w:line="600" w:lineRule="exact"/>
        <w:ind w:firstLine="640" w:firstLineChars="200"/>
        <w:rPr>
          <w:rFonts w:ascii="Times New Roman" w:hAnsi="Times New Roman" w:eastAsia="仿宋_GB2312"/>
          <w:kern w:val="2"/>
          <w:sz w:val="32"/>
          <w:szCs w:val="32"/>
          <w:lang w:bidi="ar"/>
        </w:rPr>
      </w:pPr>
      <w:r>
        <w:rPr>
          <w:rFonts w:ascii="Times New Roman" w:hAnsi="Times New Roman" w:eastAsia="仿宋_GB2312"/>
          <w:kern w:val="2"/>
          <w:sz w:val="32"/>
          <w:szCs w:val="32"/>
          <w:lang w:bidi="ar"/>
        </w:rPr>
        <w:t>请于2024年</w:t>
      </w:r>
      <w:r>
        <w:rPr>
          <w:rFonts w:ascii="Times New Roman" w:hAnsi="Times New Roman" w:eastAsia="仿宋_GB2312"/>
          <w:kern w:val="2"/>
          <w:sz w:val="32"/>
          <w:szCs w:val="32"/>
          <w:highlight w:val="none"/>
          <w:lang w:bidi="ar"/>
        </w:rPr>
        <w:t>8月20日</w:t>
      </w:r>
      <w:r>
        <w:rPr>
          <w:rFonts w:ascii="Times New Roman" w:hAnsi="Times New Roman" w:eastAsia="仿宋_GB2312"/>
          <w:kern w:val="2"/>
          <w:sz w:val="32"/>
          <w:szCs w:val="32"/>
          <w:lang w:bidi="ar"/>
        </w:rPr>
        <w:t>前，将参赛作品和作品报名表发送至大赛指定邮箱szqsdsp2024@163.com，参赛作品文件及邮件标题命名格式为：作品名称-作者姓名-联系方式。</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六、联系方式</w:t>
      </w:r>
    </w:p>
    <w:p>
      <w:pPr>
        <w:pStyle w:val="8"/>
        <w:widowControl/>
        <w:shd w:val="clear" w:color="auto" w:fill="FFFFFF"/>
        <w:spacing w:before="0" w:beforeAutospacing="0" w:after="0" w:afterAutospacing="0" w:line="600" w:lineRule="exact"/>
        <w:ind w:firstLine="640" w:firstLineChars="200"/>
        <w:rPr>
          <w:rFonts w:ascii="Times New Roman" w:hAnsi="Times New Roman" w:eastAsia="仿宋_GB2312"/>
          <w:kern w:val="2"/>
          <w:sz w:val="32"/>
          <w:szCs w:val="32"/>
          <w:lang w:bidi="ar"/>
        </w:rPr>
      </w:pPr>
      <w:r>
        <w:rPr>
          <w:rFonts w:ascii="Times New Roman" w:hAnsi="Times New Roman" w:eastAsia="仿宋_GB2312"/>
          <w:kern w:val="2"/>
          <w:sz w:val="32"/>
          <w:szCs w:val="32"/>
          <w:lang w:bidi="ar"/>
        </w:rPr>
        <w:t>联系电话：0531-66670895</w:t>
      </w:r>
    </w:p>
    <w:p>
      <w:pPr>
        <w:pStyle w:val="8"/>
        <w:widowControl/>
        <w:shd w:val="clear" w:color="auto" w:fill="FFFFFF"/>
        <w:spacing w:before="0" w:beforeAutospacing="0" w:after="0" w:afterAutospacing="0" w:line="600" w:lineRule="exact"/>
        <w:ind w:firstLine="640" w:firstLineChars="200"/>
        <w:rPr>
          <w:rFonts w:ascii="Times New Roman" w:hAnsi="Times New Roman" w:eastAsia="仿宋_GB2312"/>
          <w:kern w:val="2"/>
          <w:sz w:val="32"/>
          <w:szCs w:val="32"/>
          <w:lang w:bidi="ar"/>
        </w:rPr>
      </w:pPr>
      <w:r>
        <w:rPr>
          <w:rFonts w:ascii="Times New Roman" w:hAnsi="Times New Roman" w:eastAsia="仿宋_GB2312"/>
          <w:kern w:val="2"/>
          <w:sz w:val="32"/>
          <w:szCs w:val="32"/>
          <w:lang w:bidi="ar"/>
        </w:rPr>
        <w:t>邮    箱：</w:t>
      </w:r>
      <w:r>
        <w:fldChar w:fldCharType="begin"/>
      </w:r>
      <w:r>
        <w:instrText xml:space="preserve"> HYPERLINK "mailto:szqsdsp2024@163.com" </w:instrText>
      </w:r>
      <w:r>
        <w:fldChar w:fldCharType="separate"/>
      </w:r>
      <w:r>
        <w:rPr>
          <w:rFonts w:ascii="Times New Roman" w:hAnsi="Times New Roman" w:eastAsia="仿宋_GB2312"/>
          <w:kern w:val="2"/>
          <w:sz w:val="32"/>
          <w:szCs w:val="32"/>
          <w:lang w:bidi="ar"/>
        </w:rPr>
        <w:t>szqsdsp2024@163.com</w:t>
      </w:r>
      <w:r>
        <w:rPr>
          <w:rFonts w:ascii="Times New Roman" w:hAnsi="Times New Roman" w:eastAsia="仿宋_GB2312"/>
          <w:kern w:val="2"/>
          <w:sz w:val="32"/>
          <w:szCs w:val="32"/>
          <w:lang w:bidi="ar"/>
        </w:rPr>
        <w:fldChar w:fldCharType="end"/>
      </w:r>
    </w:p>
    <w:p>
      <w:pPr>
        <w:pStyle w:val="3"/>
        <w:spacing w:after="0" w:line="600" w:lineRule="exact"/>
        <w:ind w:left="0" w:leftChars="0" w:firstLine="640"/>
        <w:rPr>
          <w:rFonts w:ascii="Times New Roman" w:hAnsi="Times New Roman" w:eastAsia="仿宋_GB2312" w:cs="Times New Roman"/>
          <w:sz w:val="32"/>
          <w:szCs w:val="32"/>
        </w:rPr>
      </w:pPr>
    </w:p>
    <w:p>
      <w:pPr>
        <w:pStyle w:val="3"/>
        <w:spacing w:after="0" w:line="600" w:lineRule="exact"/>
        <w:ind w:left="1598" w:leftChars="304" w:hanging="960" w:hangingChars="300"/>
        <w:rPr>
          <w:rFonts w:ascii="Times New Roman" w:hAnsi="Times New Roman" w:eastAsia="仿宋_GB2312" w:cs="Times New Roman"/>
          <w:sz w:val="32"/>
          <w:szCs w:val="32"/>
        </w:rPr>
      </w:pPr>
      <w:r>
        <w:rPr>
          <w:rFonts w:ascii="Times New Roman" w:hAnsi="Times New Roman" w:eastAsia="仿宋_GB2312" w:cs="Times New Roman"/>
          <w:sz w:val="32"/>
          <w:szCs w:val="32"/>
        </w:rPr>
        <w:t>附件：“‘智’在山东</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看见‘数字’美好生活”主题短视频大赛</w:t>
      </w:r>
    </w:p>
    <w:p>
      <w:pPr>
        <w:pStyle w:val="3"/>
        <w:spacing w:after="0" w:line="600" w:lineRule="exact"/>
        <w:ind w:left="1598" w:leftChars="304" w:hanging="960" w:hangingChars="3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作品报名表</w:t>
      </w:r>
    </w:p>
    <w:p>
      <w:pPr>
        <w:pStyle w:val="2"/>
        <w:spacing w:after="0" w:line="600" w:lineRule="exact"/>
        <w:rPr>
          <w:rFonts w:ascii="Times New Roman" w:hAnsi="Times New Roman" w:cs="Times New Roman"/>
        </w:rPr>
      </w:pPr>
    </w:p>
    <w:p>
      <w:pPr>
        <w:spacing w:line="600" w:lineRule="exact"/>
        <w:rPr>
          <w:rFonts w:ascii="Times New Roman" w:hAnsi="Times New Roman" w:cs="Times New Roman"/>
          <w:lang w:bidi="ar"/>
        </w:rPr>
      </w:pPr>
    </w:p>
    <w:p>
      <w:pPr>
        <w:pStyle w:val="2"/>
        <w:spacing w:line="600" w:lineRule="exact"/>
        <w:rPr>
          <w:rFonts w:hint="eastAsia"/>
          <w:lang w:bidi="ar"/>
        </w:rPr>
      </w:pPr>
    </w:p>
    <w:p>
      <w:pPr>
        <w:pStyle w:val="2"/>
        <w:spacing w:after="0" w:line="600" w:lineRule="exact"/>
        <w:ind w:firstLine="480" w:firstLineChars="1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山东省大数据局</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山东省总工会 </w:t>
      </w:r>
      <w:r>
        <w:rPr>
          <w:rFonts w:hint="eastAsia" w:ascii="Times New Roman" w:hAnsi="Times New Roman" w:eastAsia="仿宋_GB2312" w:cs="Times New Roman"/>
          <w:sz w:val="32"/>
          <w:szCs w:val="32"/>
        </w:rPr>
        <w:t xml:space="preserve">  </w:t>
      </w:r>
    </w:p>
    <w:p>
      <w:pPr>
        <w:pStyle w:val="2"/>
        <w:spacing w:after="0" w:line="600" w:lineRule="exact"/>
        <w:ind w:firstLine="480" w:firstLineChars="150"/>
        <w:rPr>
          <w:rFonts w:ascii="Times New Roman" w:hAnsi="Times New Roman" w:eastAsia="仿宋_GB2312" w:cs="Times New Roman"/>
          <w:sz w:val="32"/>
          <w:szCs w:val="32"/>
        </w:rPr>
      </w:pPr>
    </w:p>
    <w:p>
      <w:pPr>
        <w:pStyle w:val="2"/>
        <w:spacing w:after="0" w:line="600" w:lineRule="exact"/>
        <w:ind w:firstLine="480" w:firstLineChars="150"/>
        <w:rPr>
          <w:rFonts w:ascii="Times New Roman" w:hAnsi="Times New Roman" w:eastAsia="仿宋_GB2312" w:cs="Times New Roman"/>
          <w:sz w:val="32"/>
          <w:szCs w:val="32"/>
        </w:rPr>
      </w:pPr>
    </w:p>
    <w:p>
      <w:pPr>
        <w:pStyle w:val="2"/>
        <w:spacing w:after="0" w:line="600" w:lineRule="exact"/>
        <w:ind w:firstLine="480" w:firstLineChars="150"/>
        <w:rPr>
          <w:rFonts w:ascii="Times New Roman" w:hAnsi="Times New Roman" w:eastAsia="仿宋_GB2312" w:cs="Times New Roman"/>
          <w:sz w:val="32"/>
          <w:szCs w:val="32"/>
        </w:rPr>
      </w:pPr>
    </w:p>
    <w:p>
      <w:pPr>
        <w:pStyle w:val="2"/>
        <w:spacing w:after="0" w:line="600" w:lineRule="exact"/>
        <w:ind w:firstLine="480" w:firstLineChars="1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山东省教育厅</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2024年7月</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日</w:t>
      </w:r>
    </w:p>
    <w:p>
      <w:pPr>
        <w:widowControl/>
        <w:numPr>
          <w:ilvl w:val="255"/>
          <w:numId w:val="0"/>
        </w:num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w:t>
      </w:r>
    </w:p>
    <w:p>
      <w:pPr>
        <w:pStyle w:val="2"/>
        <w:rPr>
          <w:rFonts w:ascii="Times New Roman" w:hAnsi="Times New Roman" w:cs="Times New Roman"/>
        </w:rPr>
      </w:pPr>
    </w:p>
    <w:p>
      <w:pPr>
        <w:spacing w:line="600" w:lineRule="exact"/>
        <w:jc w:val="center"/>
        <w:rPr>
          <w:rFonts w:ascii="Times New Roman" w:hAnsi="Times New Roman" w:eastAsia="方正小标宋简体" w:cs="Times New Roman"/>
          <w:bCs/>
          <w:spacing w:val="8"/>
          <w:kern w:val="0"/>
          <w:sz w:val="44"/>
          <w:szCs w:val="44"/>
          <w:shd w:val="clear" w:color="auto" w:fill="FFFFFF"/>
        </w:rPr>
      </w:pPr>
      <w:r>
        <w:rPr>
          <w:rFonts w:ascii="Times New Roman" w:hAnsi="Times New Roman" w:eastAsia="方正小标宋简体" w:cs="Times New Roman"/>
          <w:b/>
          <w:spacing w:val="8"/>
          <w:kern w:val="0"/>
          <w:sz w:val="44"/>
          <w:szCs w:val="44"/>
          <w:shd w:val="clear" w:color="auto" w:fill="FFFFFF"/>
        </w:rPr>
        <w:t>“</w:t>
      </w:r>
      <w:r>
        <w:rPr>
          <w:rFonts w:ascii="Times New Roman" w:hAnsi="Times New Roman" w:eastAsia="方正小标宋简体" w:cs="Times New Roman"/>
          <w:bCs/>
          <w:spacing w:val="8"/>
          <w:kern w:val="0"/>
          <w:sz w:val="44"/>
          <w:szCs w:val="44"/>
          <w:shd w:val="clear" w:color="auto" w:fill="FFFFFF"/>
        </w:rPr>
        <w:t>‘智’在山东  看见‘数字’美好生活”主题</w:t>
      </w:r>
    </w:p>
    <w:p>
      <w:pPr>
        <w:spacing w:line="600" w:lineRule="exact"/>
        <w:jc w:val="center"/>
        <w:rPr>
          <w:rFonts w:ascii="Times New Roman" w:hAnsi="Times New Roman" w:eastAsia="方正小标宋简体" w:cs="Times New Roman"/>
          <w:bCs/>
          <w:spacing w:val="8"/>
          <w:kern w:val="0"/>
          <w:sz w:val="44"/>
          <w:szCs w:val="44"/>
          <w:shd w:val="clear" w:color="auto" w:fill="FFFFFF"/>
        </w:rPr>
      </w:pPr>
      <w:r>
        <w:rPr>
          <w:rFonts w:ascii="Times New Roman" w:hAnsi="Times New Roman" w:eastAsia="方正小标宋简体" w:cs="Times New Roman"/>
          <w:bCs/>
          <w:spacing w:val="8"/>
          <w:kern w:val="0"/>
          <w:sz w:val="44"/>
          <w:szCs w:val="44"/>
          <w:shd w:val="clear" w:color="auto" w:fill="FFFFFF"/>
        </w:rPr>
        <w:t>短视频大赛作品报名表</w:t>
      </w:r>
    </w:p>
    <w:p>
      <w:pPr>
        <w:pStyle w:val="2"/>
        <w:rPr>
          <w:rFonts w:hint="eastAsia"/>
        </w:rPr>
      </w:pPr>
    </w:p>
    <w:tbl>
      <w:tblPr>
        <w:tblStyle w:val="10"/>
        <w:tblW w:w="8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9"/>
        <w:gridCol w:w="2036"/>
        <w:gridCol w:w="2131"/>
        <w:gridCol w:w="2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作品名称</w:t>
            </w:r>
          </w:p>
        </w:tc>
        <w:tc>
          <w:tcPr>
            <w:tcW w:w="6205" w:type="dxa"/>
            <w:gridSpan w:val="3"/>
            <w:vAlign w:val="center"/>
          </w:tcPr>
          <w:p>
            <w:pPr>
              <w:tabs>
                <w:tab w:val="left" w:pos="5128"/>
              </w:tabs>
              <w:spacing w:line="600" w:lineRule="exact"/>
              <w:rPr>
                <w:rFonts w:ascii="Times New Roman" w:hAnsi="Times New Roman" w:eastAsia="仿宋" w:cs="Times New Roman"/>
                <w:bCs/>
                <w:spacing w:val="8"/>
                <w:kern w:val="0"/>
                <w:sz w:val="28"/>
                <w:szCs w:val="28"/>
                <w:shd w:val="clear" w:color="auto" w:fill="FFFFFF"/>
              </w:rPr>
            </w:pPr>
            <w:r>
              <w:rPr>
                <w:rFonts w:ascii="Times New Roman" w:hAnsi="Times New Roman" w:eastAsia="仿宋" w:cs="Times New Roman"/>
                <w:bCs/>
                <w:spacing w:val="8"/>
                <w:kern w:val="0"/>
                <w:sz w:val="28"/>
                <w:szCs w:val="28"/>
                <w:shd w:val="clear" w:color="auto" w:fill="FFFFFF"/>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作品时长</w:t>
            </w:r>
          </w:p>
        </w:tc>
        <w:tc>
          <w:tcPr>
            <w:tcW w:w="6205" w:type="dxa"/>
            <w:gridSpan w:val="3"/>
            <w:vAlign w:val="center"/>
          </w:tcPr>
          <w:p>
            <w:pPr>
              <w:spacing w:line="600" w:lineRule="exact"/>
              <w:rPr>
                <w:rFonts w:ascii="Times New Roman" w:hAnsi="Times New Roman" w:eastAsia="仿宋" w:cs="Times New Roman"/>
                <w:bCs/>
                <w:spacing w:val="8"/>
                <w:kern w:val="0"/>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作品类型</w:t>
            </w:r>
          </w:p>
        </w:tc>
        <w:tc>
          <w:tcPr>
            <w:tcW w:w="6205" w:type="dxa"/>
            <w:gridSpan w:val="3"/>
            <w:vAlign w:val="center"/>
          </w:tcPr>
          <w:p>
            <w:pPr>
              <w:spacing w:line="600" w:lineRule="exact"/>
              <w:rPr>
                <w:rFonts w:ascii="Times New Roman" w:hAnsi="Times New Roman" w:eastAsia="仿宋" w:cs="Times New Roman"/>
                <w:bCs/>
                <w:spacing w:val="8"/>
                <w:kern w:val="0"/>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创作者</w:t>
            </w:r>
          </w:p>
        </w:tc>
        <w:tc>
          <w:tcPr>
            <w:tcW w:w="6205" w:type="dxa"/>
            <w:gridSpan w:val="3"/>
            <w:vAlign w:val="center"/>
          </w:tcPr>
          <w:p>
            <w:pPr>
              <w:spacing w:line="600" w:lineRule="exact"/>
              <w:rPr>
                <w:rFonts w:ascii="Times New Roman" w:hAnsi="Times New Roman" w:eastAsia="仿宋" w:cs="Times New Roman"/>
                <w:bCs/>
                <w:spacing w:val="8"/>
                <w:kern w:val="0"/>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指导教师</w:t>
            </w:r>
          </w:p>
        </w:tc>
        <w:tc>
          <w:tcPr>
            <w:tcW w:w="6205" w:type="dxa"/>
            <w:gridSpan w:val="3"/>
            <w:vAlign w:val="center"/>
          </w:tcPr>
          <w:p>
            <w:pPr>
              <w:spacing w:line="600" w:lineRule="exact"/>
              <w:rPr>
                <w:rFonts w:ascii="Times New Roman" w:hAnsi="Times New Roman" w:eastAsia="仿宋" w:cs="Times New Roman"/>
                <w:bCs/>
                <w:spacing w:val="8"/>
                <w:kern w:val="0"/>
                <w:sz w:val="28"/>
                <w:szCs w:val="28"/>
                <w:shd w:val="clear" w:color="auto" w:fill="FFFFFF"/>
              </w:rPr>
            </w:pPr>
            <w:r>
              <w:rPr>
                <w:rFonts w:ascii="Times New Roman" w:hAnsi="Times New Roman" w:eastAsia="仿宋" w:cs="Times New Roman"/>
                <w:bCs/>
                <w:spacing w:val="8"/>
                <w:kern w:val="0"/>
                <w:sz w:val="28"/>
                <w:szCs w:val="28"/>
                <w:shd w:val="clear" w:color="auto" w:fill="FFFFFF"/>
              </w:rPr>
              <w:t>（如没有指导教师，则无需填写）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联系人</w:t>
            </w:r>
          </w:p>
        </w:tc>
        <w:tc>
          <w:tcPr>
            <w:tcW w:w="2036" w:type="dxa"/>
            <w:vAlign w:val="center"/>
          </w:tcPr>
          <w:p>
            <w:pPr>
              <w:spacing w:line="600" w:lineRule="exact"/>
              <w:rPr>
                <w:rFonts w:ascii="Times New Roman" w:hAnsi="Times New Roman" w:eastAsia="仿宋" w:cs="Times New Roman"/>
                <w:bCs/>
                <w:spacing w:val="8"/>
                <w:kern w:val="0"/>
                <w:sz w:val="28"/>
                <w:szCs w:val="28"/>
                <w:shd w:val="clear" w:color="auto" w:fill="FFFFFF"/>
              </w:rPr>
            </w:pPr>
          </w:p>
        </w:tc>
        <w:tc>
          <w:tcPr>
            <w:tcW w:w="2131"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联系电话</w:t>
            </w:r>
          </w:p>
        </w:tc>
        <w:tc>
          <w:tcPr>
            <w:tcW w:w="2038" w:type="dxa"/>
            <w:vAlign w:val="center"/>
          </w:tcPr>
          <w:p>
            <w:pPr>
              <w:spacing w:line="600" w:lineRule="exact"/>
              <w:rPr>
                <w:rFonts w:ascii="Times New Roman" w:hAnsi="Times New Roman" w:eastAsia="仿宋" w:cs="Times New Roman"/>
                <w:bCs/>
                <w:spacing w:val="8"/>
                <w:kern w:val="0"/>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联系地址</w:t>
            </w:r>
          </w:p>
        </w:tc>
        <w:tc>
          <w:tcPr>
            <w:tcW w:w="6205" w:type="dxa"/>
            <w:gridSpan w:val="3"/>
            <w:vAlign w:val="center"/>
          </w:tcPr>
          <w:p>
            <w:pPr>
              <w:spacing w:line="600" w:lineRule="exact"/>
              <w:rPr>
                <w:rFonts w:ascii="Times New Roman" w:hAnsi="Times New Roman" w:eastAsia="仿宋" w:cs="Times New Roman"/>
                <w:bCs/>
                <w:spacing w:val="8"/>
                <w:kern w:val="0"/>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作品简介</w:t>
            </w:r>
          </w:p>
        </w:tc>
        <w:tc>
          <w:tcPr>
            <w:tcW w:w="6205" w:type="dxa"/>
            <w:gridSpan w:val="3"/>
            <w:vAlign w:val="center"/>
          </w:tcPr>
          <w:p>
            <w:pPr>
              <w:spacing w:line="600" w:lineRule="exact"/>
            </w:pPr>
            <w:r>
              <w:rPr>
                <w:rFonts w:ascii="Times New Roman" w:hAnsi="Times New Roman" w:eastAsia="仿宋" w:cs="Times New Roman"/>
                <w:bCs/>
                <w:spacing w:val="8"/>
                <w:kern w:val="0"/>
                <w:sz w:val="28"/>
                <w:szCs w:val="28"/>
                <w:shd w:val="clear" w:color="auto" w:fill="FFFFFF"/>
              </w:rPr>
              <w:t>（300字以内）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jc w:val="center"/>
        </w:trPr>
        <w:tc>
          <w:tcPr>
            <w:tcW w:w="2509" w:type="dxa"/>
            <w:vAlign w:val="center"/>
          </w:tcPr>
          <w:p>
            <w:pPr>
              <w:spacing w:line="600" w:lineRule="exact"/>
              <w:jc w:val="center"/>
              <w:rPr>
                <w:rFonts w:ascii="黑体" w:hAnsi="黑体" w:eastAsia="黑体" w:cs="Times New Roman"/>
                <w:bCs/>
                <w:spacing w:val="8"/>
                <w:kern w:val="0"/>
                <w:sz w:val="28"/>
                <w:szCs w:val="28"/>
                <w:shd w:val="clear" w:color="auto" w:fill="FFFFFF"/>
              </w:rPr>
            </w:pPr>
            <w:r>
              <w:rPr>
                <w:rFonts w:ascii="黑体" w:hAnsi="黑体" w:eastAsia="黑体" w:cs="Times New Roman"/>
                <w:bCs/>
                <w:spacing w:val="8"/>
                <w:kern w:val="0"/>
                <w:sz w:val="28"/>
                <w:szCs w:val="28"/>
                <w:shd w:val="clear" w:color="auto" w:fill="FFFFFF"/>
              </w:rPr>
              <w:t>承诺内容</w:t>
            </w:r>
          </w:p>
        </w:tc>
        <w:tc>
          <w:tcPr>
            <w:tcW w:w="6205" w:type="dxa"/>
            <w:gridSpan w:val="3"/>
            <w:vAlign w:val="center"/>
          </w:tcPr>
          <w:p>
            <w:pPr>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参赛作品为原创，未使用、剽窃、抄装他人作品，作品具有独立明确、无争议的知识产权，不涉及肖像权、名誉权、隐私权、著作权、商标权、专利权、商业秘密等法律纠纷，如因此产生任何纠纷，参赛者承担全部法律责任。投稿即默认允许作品在大赛展示平台进行展示、宣传报道等。</w:t>
            </w:r>
          </w:p>
          <w:p>
            <w:pPr>
              <w:pStyle w:val="2"/>
            </w:pPr>
          </w:p>
          <w:p>
            <w:pPr>
              <w:spacing w:line="560" w:lineRule="exact"/>
              <w:ind w:firstLine="348"/>
              <w:rPr>
                <w:rFonts w:ascii="Times New Roman" w:hAnsi="Times New Roman" w:eastAsia="仿宋" w:cs="Times New Roman"/>
                <w:bCs/>
                <w:spacing w:val="8"/>
                <w:kern w:val="0"/>
                <w:sz w:val="28"/>
                <w:szCs w:val="28"/>
                <w:shd w:val="clear" w:color="auto" w:fill="FFFFFF"/>
              </w:rPr>
            </w:pPr>
            <w:r>
              <w:rPr>
                <w:rFonts w:ascii="Times New Roman" w:hAnsi="Times New Roman" w:eastAsia="仿宋" w:cs="Times New Roman"/>
                <w:bCs/>
                <w:spacing w:val="8"/>
                <w:kern w:val="0"/>
                <w:sz w:val="28"/>
                <w:szCs w:val="28"/>
                <w:shd w:val="clear" w:color="auto" w:fill="FFFFFF"/>
              </w:rPr>
              <w:t xml:space="preserve">       承诺人：</w:t>
            </w:r>
            <w:r>
              <w:rPr>
                <w:rFonts w:ascii="Times New Roman" w:hAnsi="Times New Roman" w:eastAsia="仿宋" w:cs="Times New Roman"/>
                <w:bCs/>
                <w:spacing w:val="8"/>
                <w:kern w:val="0"/>
                <w:sz w:val="28"/>
                <w:szCs w:val="28"/>
                <w:u w:val="single"/>
                <w:shd w:val="clear" w:color="auto" w:fill="FFFFFF"/>
              </w:rPr>
              <w:t xml:space="preserve">       </w:t>
            </w:r>
            <w:r>
              <w:rPr>
                <w:rFonts w:ascii="Times New Roman" w:hAnsi="Times New Roman" w:eastAsia="仿宋" w:cs="Times New Roman"/>
                <w:bCs/>
                <w:spacing w:val="8"/>
                <w:kern w:val="0"/>
                <w:sz w:val="28"/>
                <w:szCs w:val="28"/>
                <w:shd w:val="clear" w:color="auto" w:fill="FFFFFF"/>
              </w:rPr>
              <w:t>（签名）</w:t>
            </w:r>
          </w:p>
          <w:p>
            <w:pPr>
              <w:pStyle w:val="2"/>
              <w:spacing w:line="560" w:lineRule="exact"/>
              <w:ind w:firstLine="1480" w:firstLineChars="500"/>
              <w:rPr>
                <w:rFonts w:ascii="Times New Roman" w:hAnsi="Times New Roman" w:cs="Times New Roman"/>
              </w:rPr>
            </w:pPr>
            <w:r>
              <w:rPr>
                <w:rFonts w:ascii="Times New Roman" w:hAnsi="Times New Roman" w:eastAsia="仿宋" w:cs="Times New Roman"/>
                <w:bCs/>
                <w:spacing w:val="8"/>
                <w:kern w:val="0"/>
                <w:sz w:val="28"/>
                <w:szCs w:val="28"/>
                <w:shd w:val="clear" w:color="auto" w:fill="FFFFFF"/>
              </w:rPr>
              <w:t>日期：   年   月   日</w:t>
            </w:r>
          </w:p>
        </w:tc>
      </w:tr>
    </w:tbl>
    <w:p>
      <w:pPr>
        <w:spacing w:line="20" w:lineRule="exact"/>
        <w:rPr>
          <w:rFonts w:ascii="Times New Roman" w:hAnsi="Times New Roman" w:eastAsia="仿宋_GB2312" w:cs="Times New Roman"/>
          <w:sz w:val="32"/>
          <w:szCs w:val="32"/>
        </w:rPr>
      </w:pPr>
    </w:p>
    <w:sectPr>
      <w:footerReference r:id="rId3" w:type="default"/>
      <w:pgSz w:w="11906" w:h="16838"/>
      <w:pgMar w:top="2155" w:right="1474" w:bottom="204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zMzk5Njc0NjRmYmEzYzNmMDYyYThjODNhY2E3YWYifQ=="/>
  </w:docVars>
  <w:rsids>
    <w:rsidRoot w:val="00274C5B"/>
    <w:rsid w:val="00042CC3"/>
    <w:rsid w:val="00086878"/>
    <w:rsid w:val="000B049D"/>
    <w:rsid w:val="00101EBC"/>
    <w:rsid w:val="00224172"/>
    <w:rsid w:val="00274C5B"/>
    <w:rsid w:val="003344B4"/>
    <w:rsid w:val="0033684E"/>
    <w:rsid w:val="003E2F09"/>
    <w:rsid w:val="0044464B"/>
    <w:rsid w:val="0044777A"/>
    <w:rsid w:val="0053205C"/>
    <w:rsid w:val="005417D9"/>
    <w:rsid w:val="0055508E"/>
    <w:rsid w:val="005849BF"/>
    <w:rsid w:val="00584EA2"/>
    <w:rsid w:val="005B503E"/>
    <w:rsid w:val="005C1255"/>
    <w:rsid w:val="005C1D3C"/>
    <w:rsid w:val="006466D7"/>
    <w:rsid w:val="00677BBA"/>
    <w:rsid w:val="006B38C0"/>
    <w:rsid w:val="00733D0D"/>
    <w:rsid w:val="00774B8D"/>
    <w:rsid w:val="007C1E55"/>
    <w:rsid w:val="00885010"/>
    <w:rsid w:val="00887B64"/>
    <w:rsid w:val="00A344BB"/>
    <w:rsid w:val="00A615BB"/>
    <w:rsid w:val="00A868AD"/>
    <w:rsid w:val="00AE711C"/>
    <w:rsid w:val="00B543E7"/>
    <w:rsid w:val="00B70E2D"/>
    <w:rsid w:val="00C83537"/>
    <w:rsid w:val="00D24AFC"/>
    <w:rsid w:val="00DD5638"/>
    <w:rsid w:val="00E068F2"/>
    <w:rsid w:val="00E31011"/>
    <w:rsid w:val="00E9752E"/>
    <w:rsid w:val="00FA6A86"/>
    <w:rsid w:val="04097F2D"/>
    <w:rsid w:val="04E01DD0"/>
    <w:rsid w:val="07A4199C"/>
    <w:rsid w:val="093914FB"/>
    <w:rsid w:val="097E10AF"/>
    <w:rsid w:val="0AEA6071"/>
    <w:rsid w:val="0D7C12E8"/>
    <w:rsid w:val="0F3B55BF"/>
    <w:rsid w:val="1094469B"/>
    <w:rsid w:val="111B1BB0"/>
    <w:rsid w:val="11CD4679"/>
    <w:rsid w:val="11DF1E87"/>
    <w:rsid w:val="15747645"/>
    <w:rsid w:val="16383EB4"/>
    <w:rsid w:val="168A1BE6"/>
    <w:rsid w:val="17233564"/>
    <w:rsid w:val="174C51CF"/>
    <w:rsid w:val="18D531C8"/>
    <w:rsid w:val="192562D7"/>
    <w:rsid w:val="1A7D646A"/>
    <w:rsid w:val="1AE607BA"/>
    <w:rsid w:val="1B407FD4"/>
    <w:rsid w:val="1DB52360"/>
    <w:rsid w:val="1E253DA2"/>
    <w:rsid w:val="1E870D71"/>
    <w:rsid w:val="1ED12C0F"/>
    <w:rsid w:val="1FC72DEC"/>
    <w:rsid w:val="1FDB2A52"/>
    <w:rsid w:val="20E57FD0"/>
    <w:rsid w:val="22823C2A"/>
    <w:rsid w:val="23115A00"/>
    <w:rsid w:val="246A014D"/>
    <w:rsid w:val="249762FD"/>
    <w:rsid w:val="25A65609"/>
    <w:rsid w:val="264D12E2"/>
    <w:rsid w:val="26995630"/>
    <w:rsid w:val="271E0A99"/>
    <w:rsid w:val="27373D58"/>
    <w:rsid w:val="2780046C"/>
    <w:rsid w:val="28435545"/>
    <w:rsid w:val="2A61071A"/>
    <w:rsid w:val="2A6E4014"/>
    <w:rsid w:val="2ABF77D1"/>
    <w:rsid w:val="2C1B1D16"/>
    <w:rsid w:val="2C6B7F24"/>
    <w:rsid w:val="2DC84F02"/>
    <w:rsid w:val="2E143A7C"/>
    <w:rsid w:val="2EFC6A22"/>
    <w:rsid w:val="2F6A7E32"/>
    <w:rsid w:val="31C12394"/>
    <w:rsid w:val="31FE07B0"/>
    <w:rsid w:val="34530076"/>
    <w:rsid w:val="34F42F64"/>
    <w:rsid w:val="366E6D98"/>
    <w:rsid w:val="36B67122"/>
    <w:rsid w:val="375E54D5"/>
    <w:rsid w:val="377063EE"/>
    <w:rsid w:val="37997FFE"/>
    <w:rsid w:val="37C31ED5"/>
    <w:rsid w:val="387437AC"/>
    <w:rsid w:val="38C22C79"/>
    <w:rsid w:val="395F5759"/>
    <w:rsid w:val="3A227FEF"/>
    <w:rsid w:val="3AF3151E"/>
    <w:rsid w:val="3C246E37"/>
    <w:rsid w:val="3C431DD0"/>
    <w:rsid w:val="3C7324C6"/>
    <w:rsid w:val="3E194088"/>
    <w:rsid w:val="3FBC2CFE"/>
    <w:rsid w:val="40E65AF9"/>
    <w:rsid w:val="416D399E"/>
    <w:rsid w:val="428F3A9D"/>
    <w:rsid w:val="46222FA9"/>
    <w:rsid w:val="493279A7"/>
    <w:rsid w:val="49886B3A"/>
    <w:rsid w:val="4989333F"/>
    <w:rsid w:val="49AD702E"/>
    <w:rsid w:val="4CA55B3A"/>
    <w:rsid w:val="4D9F1F6F"/>
    <w:rsid w:val="4E0E5770"/>
    <w:rsid w:val="4F1E356A"/>
    <w:rsid w:val="500110B1"/>
    <w:rsid w:val="507651B9"/>
    <w:rsid w:val="50966722"/>
    <w:rsid w:val="534103F4"/>
    <w:rsid w:val="53525AB3"/>
    <w:rsid w:val="53660214"/>
    <w:rsid w:val="53A0352A"/>
    <w:rsid w:val="54923EFF"/>
    <w:rsid w:val="563F226F"/>
    <w:rsid w:val="56AF0D37"/>
    <w:rsid w:val="573D069A"/>
    <w:rsid w:val="58153B2A"/>
    <w:rsid w:val="582949AB"/>
    <w:rsid w:val="590C7B39"/>
    <w:rsid w:val="5A792A1C"/>
    <w:rsid w:val="5C0E0325"/>
    <w:rsid w:val="5DAF3F4E"/>
    <w:rsid w:val="5E3F4CE7"/>
    <w:rsid w:val="5E685A72"/>
    <w:rsid w:val="5FB909E1"/>
    <w:rsid w:val="5FC367BF"/>
    <w:rsid w:val="604D0947"/>
    <w:rsid w:val="607E2C87"/>
    <w:rsid w:val="60923C00"/>
    <w:rsid w:val="621B6CD2"/>
    <w:rsid w:val="62817E3C"/>
    <w:rsid w:val="62E7171D"/>
    <w:rsid w:val="63B401A2"/>
    <w:rsid w:val="64C45DE1"/>
    <w:rsid w:val="65D27B56"/>
    <w:rsid w:val="6742635A"/>
    <w:rsid w:val="6BFB20CE"/>
    <w:rsid w:val="6D3E161E"/>
    <w:rsid w:val="708609CA"/>
    <w:rsid w:val="71846805"/>
    <w:rsid w:val="71DC0B0E"/>
    <w:rsid w:val="72181FCB"/>
    <w:rsid w:val="72CD65F4"/>
    <w:rsid w:val="738E6AB4"/>
    <w:rsid w:val="74DD7E7F"/>
    <w:rsid w:val="753D4E5A"/>
    <w:rsid w:val="7557416E"/>
    <w:rsid w:val="7625646A"/>
    <w:rsid w:val="76792279"/>
    <w:rsid w:val="76F37EC6"/>
    <w:rsid w:val="777C2514"/>
    <w:rsid w:val="7882447C"/>
    <w:rsid w:val="79DC2E94"/>
    <w:rsid w:val="7AC211FE"/>
    <w:rsid w:val="7B63305F"/>
    <w:rsid w:val="7C265A8A"/>
    <w:rsid w:val="7DEF60A9"/>
    <w:rsid w:val="7EB22415"/>
    <w:rsid w:val="7F2B099F"/>
    <w:rsid w:val="EFFAD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basedOn w:val="4"/>
    <w:next w:val="1"/>
    <w:unhideWhenUsed/>
    <w:qFormat/>
    <w:uiPriority w:val="99"/>
    <w:pPr>
      <w:ind w:firstLine="420" w:firstLineChars="200"/>
    </w:pPr>
  </w:style>
  <w:style w:type="paragraph" w:styleId="4">
    <w:name w:val="Body Text Indent"/>
    <w:basedOn w:val="1"/>
    <w:unhideWhenUsed/>
    <w:qFormat/>
    <w:uiPriority w:val="99"/>
    <w:pPr>
      <w:spacing w:after="120"/>
      <w:ind w:left="420" w:leftChars="200"/>
    </w:pPr>
  </w:style>
  <w:style w:type="paragraph" w:styleId="5">
    <w:name w:val="Balloon Text"/>
    <w:basedOn w:val="1"/>
    <w:link w:val="19"/>
    <w:qFormat/>
    <w:uiPriority w:val="0"/>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jc w:val="left"/>
    </w:pPr>
    <w:rPr>
      <w:rFonts w:ascii="Calibri" w:hAnsi="Calibri" w:eastAsia="宋体"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customStyle="1" w:styleId="15">
    <w:name w:val="页眉 字符"/>
    <w:basedOn w:val="11"/>
    <w:link w:val="7"/>
    <w:qFormat/>
    <w:uiPriority w:val="0"/>
    <w:rPr>
      <w:rFonts w:asciiTheme="minorHAnsi" w:hAnsiTheme="minorHAnsi" w:eastAsiaTheme="minorEastAsia" w:cstheme="minorBidi"/>
      <w:kern w:val="2"/>
      <w:sz w:val="18"/>
      <w:szCs w:val="18"/>
    </w:rPr>
  </w:style>
  <w:style w:type="character" w:customStyle="1" w:styleId="16">
    <w:name w:val="页脚 字符"/>
    <w:basedOn w:val="11"/>
    <w:link w:val="6"/>
    <w:qFormat/>
    <w:uiPriority w:val="99"/>
    <w:rPr>
      <w:rFonts w:asciiTheme="minorHAnsi" w:hAnsiTheme="minorHAnsi" w:eastAsiaTheme="minorEastAsia" w:cstheme="minorBidi"/>
      <w:kern w:val="2"/>
      <w:sz w:val="18"/>
      <w:szCs w:val="18"/>
    </w:rPr>
  </w:style>
  <w:style w:type="paragraph" w:styleId="17">
    <w:name w:val="List Paragraph"/>
    <w:basedOn w:val="1"/>
    <w:unhideWhenUsed/>
    <w:qFormat/>
    <w:uiPriority w:val="99"/>
    <w:pPr>
      <w:ind w:firstLine="420" w:firstLineChars="200"/>
    </w:pPr>
  </w:style>
  <w:style w:type="paragraph" w:customStyle="1" w:styleId="18">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9">
    <w:name w:val="批注框文本 字符"/>
    <w:basedOn w:val="11"/>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5</Pages>
  <Words>1467</Words>
  <Characters>1576</Characters>
  <Lines>16</Lines>
  <Paragraphs>4</Paragraphs>
  <TotalTime>6</TotalTime>
  <ScaleCrop>false</ScaleCrop>
  <LinksUpToDate>false</LinksUpToDate>
  <CharactersWithSpaces>1690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2024-06-16T20:59:00Z</dcterms:created>
  <dc:creator>Mrs.Zhu</dc:creator>
  <cp:lastModifiedBy>user</cp:lastModifiedBy>
  <cp:lastPrinted>2024-04-08T08:53:00Z</cp:lastPrinted>
  <dcterms:modified xsi:type="dcterms:W3CDTF">2024-07-19T10:09:54Z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8BAC9C4A87FD42A293C3C82BBDFDC36D_13</vt:lpwstr>
  </property>
</Properties>
</file>