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微软雅黑" w:hAnsi="微软雅黑" w:eastAsia="微软雅黑"/>
          <w:color w:val="006699"/>
        </w:rPr>
      </w:pPr>
      <w:bookmarkStart w:id="0" w:name="_GoBack"/>
      <w:r>
        <w:rPr>
          <w:rFonts w:hint="eastAsia" w:ascii="微软雅黑" w:hAnsi="微软雅黑" w:eastAsia="微软雅黑"/>
          <w:color w:val="006699"/>
        </w:rPr>
        <w:t>威海市发展和改革委员会行政执法事项及项目批准服务事项指南</w:t>
      </w:r>
      <w:bookmarkEnd w:id="0"/>
    </w:p>
    <w:p>
      <w:pPr>
        <w:rPr>
          <w:rFonts w:hint="eastAsia" w:ascii="微软雅黑" w:hAnsi="微软雅黑" w:eastAsia="微软雅黑"/>
          <w:color w:val="006699"/>
        </w:rPr>
      </w:pP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监督服务：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    威海市发展和改革委员会地址：威海市环翠区高山街70号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    电话：0631-5231865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    电子邮箱：fgw@wh.shandong.cn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 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政府投资项目批准服务事项(对申请人咨询、疑问给予解释答复)：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    电话：0631-5233796</w:t>
      </w:r>
    </w:p>
    <w:p>
      <w:pPr>
        <w:pStyle w:val="4"/>
        <w:spacing w:line="300" w:lineRule="atLeast"/>
        <w:rPr>
          <w:rFonts w:hint="eastAsia" w:ascii="微软雅黑" w:hAnsi="微软雅黑" w:eastAsia="微软雅黑"/>
          <w:color w:val="333333"/>
          <w:sz w:val="15"/>
          <w:szCs w:val="15"/>
        </w:rPr>
      </w:pPr>
      <w:r>
        <w:rPr>
          <w:rFonts w:hint="eastAsia" w:ascii="微软雅黑" w:hAnsi="微软雅黑" w:eastAsia="微软雅黑"/>
          <w:color w:val="333333"/>
          <w:sz w:val="15"/>
          <w:szCs w:val="15"/>
        </w:rPr>
        <w:t>    电子邮箱：fgwtzk@wh.shandong.cn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E4D"/>
    <w:rsid w:val="00F34E4D"/>
    <w:rsid w:val="00F565DA"/>
    <w:rsid w:val="7FED3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iTianKong.com</Company>
  <Pages>1</Pages>
  <Words>29</Words>
  <Characters>171</Characters>
  <Lines>1</Lines>
  <Paragraphs>1</Paragraphs>
  <ScaleCrop>false</ScaleCrop>
  <LinksUpToDate>false</LinksUpToDate>
  <CharactersWithSpaces>199</CharactersWithSpaces>
  <Application>WPS Office_3.0.1.4848_F1E327BC-269C-435d-A152-05C5408002CA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2020-12-10T10:53:00Z</dcterms:created>
  <dc:creator>Administrator</dc:creator>
  <cp:lastModifiedBy>zhangsicheng</cp:lastModifiedBy>
  <dcterms:modified xsi:type="dcterms:W3CDTF">2022-01-10T15:49:31Z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2052-3.0.1.4848</vt:lpwstr>
  </property>
</Properties>
</file>